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CE60" w14:textId="0D20FDA5" w:rsidR="004054FC" w:rsidRDefault="001336C1">
      <w:pPr>
        <w:spacing w:after="142" w:line="257" w:lineRule="auto"/>
        <w:ind w:left="3965" w:hanging="2817"/>
      </w:pPr>
      <w:r>
        <w:rPr>
          <w:b/>
          <w:sz w:val="28"/>
          <w:u w:val="single" w:color="000000"/>
        </w:rPr>
        <w:t>MINUTES</w:t>
      </w:r>
      <w:r w:rsidR="009434C6">
        <w:rPr>
          <w:b/>
          <w:sz w:val="28"/>
          <w:u w:val="single" w:color="000000"/>
        </w:rPr>
        <w:t xml:space="preserve"> OF </w:t>
      </w:r>
      <w:r w:rsidR="008E34A4">
        <w:rPr>
          <w:b/>
          <w:sz w:val="28"/>
          <w:u w:val="single" w:color="000000"/>
        </w:rPr>
        <w:t>TROWSE WITH NEWTON</w:t>
      </w:r>
      <w:r w:rsidR="009434C6">
        <w:rPr>
          <w:b/>
          <w:sz w:val="28"/>
          <w:u w:val="single" w:color="000000"/>
        </w:rPr>
        <w:t xml:space="preserve"> PARISH COUNCIL </w:t>
      </w:r>
      <w:r w:rsidR="009655A7">
        <w:rPr>
          <w:b/>
          <w:sz w:val="28"/>
          <w:u w:val="single" w:color="000000"/>
        </w:rPr>
        <w:t>FINANCE</w:t>
      </w:r>
      <w:r w:rsidR="009434C6">
        <w:rPr>
          <w:b/>
          <w:sz w:val="28"/>
          <w:u w:val="single" w:color="000000"/>
        </w:rPr>
        <w:t xml:space="preserve"> COMMITEE</w:t>
      </w:r>
      <w:r w:rsidR="009434C6">
        <w:rPr>
          <w:b/>
          <w:sz w:val="28"/>
        </w:rPr>
        <w:t xml:space="preserve"> </w:t>
      </w:r>
      <w:r w:rsidR="009434C6">
        <w:rPr>
          <w:b/>
          <w:sz w:val="28"/>
          <w:u w:val="single" w:color="000000"/>
        </w:rPr>
        <w:t>MEETING</w:t>
      </w:r>
      <w:r w:rsidR="009434C6">
        <w:t xml:space="preserve"> </w:t>
      </w:r>
    </w:p>
    <w:p w14:paraId="5B6EBD5E" w14:textId="385FDDBC" w:rsidR="004054FC" w:rsidRDefault="0079393C" w:rsidP="00F27E31">
      <w:pPr>
        <w:spacing w:after="0" w:line="259" w:lineRule="auto"/>
        <w:ind w:left="90" w:firstLine="630"/>
        <w:rPr>
          <w:b/>
          <w:sz w:val="24"/>
          <w:u w:val="single" w:color="000000"/>
        </w:rPr>
      </w:pPr>
      <w:r>
        <w:rPr>
          <w:sz w:val="24"/>
        </w:rPr>
        <w:t>Held</w:t>
      </w:r>
      <w:r w:rsidR="00F27E31">
        <w:rPr>
          <w:sz w:val="24"/>
        </w:rPr>
        <w:t xml:space="preserve"> virtually via zoom</w:t>
      </w:r>
      <w:r w:rsidR="00F27E31">
        <w:t xml:space="preserve"> </w:t>
      </w:r>
      <w:r w:rsidR="009434C6">
        <w:rPr>
          <w:sz w:val="24"/>
        </w:rPr>
        <w:t>on</w:t>
      </w:r>
      <w:r w:rsidR="00D85220">
        <w:rPr>
          <w:sz w:val="24"/>
        </w:rPr>
        <w:t xml:space="preserve"> </w:t>
      </w:r>
      <w:r w:rsidR="00B61125">
        <w:rPr>
          <w:b/>
          <w:sz w:val="24"/>
          <w:u w:val="single" w:color="000000"/>
        </w:rPr>
        <w:t xml:space="preserve">Monday </w:t>
      </w:r>
      <w:r w:rsidR="001E4C5F">
        <w:rPr>
          <w:b/>
          <w:sz w:val="24"/>
          <w:u w:val="single" w:color="000000"/>
        </w:rPr>
        <w:t>16</w:t>
      </w:r>
      <w:r w:rsidR="001E4C5F" w:rsidRPr="001E4C5F">
        <w:rPr>
          <w:b/>
          <w:sz w:val="24"/>
          <w:u w:val="single" w:color="000000"/>
          <w:vertAlign w:val="superscript"/>
        </w:rPr>
        <w:t>th</w:t>
      </w:r>
      <w:r w:rsidR="001E4C5F">
        <w:rPr>
          <w:b/>
          <w:sz w:val="24"/>
          <w:u w:val="single" w:color="000000"/>
        </w:rPr>
        <w:t xml:space="preserve"> November</w:t>
      </w:r>
      <w:r w:rsidR="00B61125">
        <w:rPr>
          <w:b/>
          <w:sz w:val="24"/>
          <w:u w:val="single" w:color="000000"/>
        </w:rPr>
        <w:t xml:space="preserve"> 2020 @ </w:t>
      </w:r>
      <w:r w:rsidR="001E4C5F">
        <w:rPr>
          <w:b/>
          <w:sz w:val="24"/>
          <w:u w:val="single" w:color="000000"/>
        </w:rPr>
        <w:t>7.15</w:t>
      </w:r>
      <w:r w:rsidR="00B61125">
        <w:rPr>
          <w:b/>
          <w:sz w:val="24"/>
          <w:u w:val="single" w:color="000000"/>
        </w:rPr>
        <w:t>pm</w:t>
      </w:r>
    </w:p>
    <w:p w14:paraId="6E925E5E" w14:textId="414AE574" w:rsidR="008127BE" w:rsidRDefault="008127BE" w:rsidP="00F27E31">
      <w:pPr>
        <w:ind w:left="0" w:firstLine="701"/>
      </w:pPr>
      <w:r>
        <w:t xml:space="preserve">Present: </w:t>
      </w:r>
      <w:r w:rsidRPr="008E34A4">
        <w:t xml:space="preserve"> </w:t>
      </w:r>
      <w:r>
        <w:t xml:space="preserve">Cllrs Morgan Haynes, Janet Peart, James Smerdon, Hazel Smith. </w:t>
      </w:r>
      <w:r w:rsidR="00D85220">
        <w:t xml:space="preserve">  </w:t>
      </w:r>
      <w:r>
        <w:t xml:space="preserve">Clerk: </w:t>
      </w:r>
      <w:r w:rsidR="006D1617">
        <w:t>Mr T Leggett</w:t>
      </w:r>
    </w:p>
    <w:p w14:paraId="1AABE88F" w14:textId="77777777" w:rsidR="008C097E" w:rsidRDefault="008C097E" w:rsidP="00F41C7C">
      <w:pPr>
        <w:spacing w:after="23" w:line="259" w:lineRule="auto"/>
        <w:ind w:left="1062" w:firstLine="0"/>
      </w:pPr>
    </w:p>
    <w:p w14:paraId="4ECD4C8E" w14:textId="6E47C2AB" w:rsidR="004054FC" w:rsidRPr="008127BE" w:rsidRDefault="008127BE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APOLOGIES.</w:t>
      </w:r>
    </w:p>
    <w:p w14:paraId="52040917" w14:textId="7128ADE1" w:rsidR="008127BE" w:rsidRPr="008127BE" w:rsidRDefault="001E4C5F" w:rsidP="008127BE">
      <w:pPr>
        <w:spacing w:after="4" w:line="253" w:lineRule="auto"/>
        <w:ind w:left="1062" w:firstLine="0"/>
        <w:rPr>
          <w:bCs/>
        </w:rPr>
      </w:pPr>
      <w:r>
        <w:rPr>
          <w:bCs/>
        </w:rPr>
        <w:t>Cllr Janet Peart sent apologies</w:t>
      </w:r>
    </w:p>
    <w:p w14:paraId="2A70FEE3" w14:textId="6CFA038E" w:rsidR="004054FC" w:rsidRDefault="004054FC">
      <w:pPr>
        <w:spacing w:after="28" w:line="259" w:lineRule="auto"/>
        <w:ind w:left="716" w:firstLine="0"/>
      </w:pPr>
    </w:p>
    <w:p w14:paraId="4BEF02CF" w14:textId="77777777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DECLARATIONS OF INTEREST AND DISPENSATIONS</w:t>
      </w:r>
      <w:r>
        <w:t>.</w:t>
      </w:r>
      <w:r>
        <w:rPr>
          <w:b/>
        </w:rPr>
        <w:t xml:space="preserve"> </w:t>
      </w:r>
    </w:p>
    <w:p w14:paraId="7EF76ED1" w14:textId="20555918" w:rsidR="004054FC" w:rsidRDefault="008127BE">
      <w:pPr>
        <w:ind w:left="1072"/>
      </w:pPr>
      <w:r>
        <w:t>Allotment Holders:  Cllrs M Haynes, H Smith.  The meeting is making no decisions regarding allotments.</w:t>
      </w:r>
    </w:p>
    <w:p w14:paraId="7563492D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7CFB29EC" w14:textId="4D9D2A99" w:rsidR="004054FC" w:rsidRDefault="009434C6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 xml:space="preserve">MINUTES OF PREVIOUS MEETING </w:t>
      </w:r>
      <w:r w:rsidR="00B61125">
        <w:t>approved</w:t>
      </w:r>
      <w:r>
        <w:t xml:space="preserve"> </w:t>
      </w:r>
    </w:p>
    <w:p w14:paraId="4A843633" w14:textId="77777777" w:rsidR="004054FC" w:rsidRDefault="009434C6">
      <w:pPr>
        <w:spacing w:after="23" w:line="259" w:lineRule="auto"/>
        <w:ind w:left="716" w:firstLine="0"/>
      </w:pPr>
      <w:r>
        <w:t xml:space="preserve"> </w:t>
      </w:r>
    </w:p>
    <w:p w14:paraId="6368D9C4" w14:textId="1B33AC0C" w:rsidR="004054FC" w:rsidRDefault="009434C6" w:rsidP="008127BE">
      <w:pPr>
        <w:numPr>
          <w:ilvl w:val="0"/>
          <w:numId w:val="1"/>
        </w:numPr>
        <w:spacing w:after="4" w:line="253" w:lineRule="auto"/>
        <w:ind w:hanging="361"/>
      </w:pPr>
      <w:r w:rsidRPr="00D85220">
        <w:rPr>
          <w:b/>
        </w:rPr>
        <w:t xml:space="preserve">PUBLIC </w:t>
      </w:r>
      <w:proofErr w:type="gramStart"/>
      <w:r w:rsidRPr="00D85220">
        <w:rPr>
          <w:b/>
        </w:rPr>
        <w:t xml:space="preserve">FORUM </w:t>
      </w:r>
      <w:r w:rsidR="00D85220">
        <w:rPr>
          <w:b/>
        </w:rPr>
        <w:t>.</w:t>
      </w:r>
      <w:proofErr w:type="gramEnd"/>
      <w:r w:rsidR="00D85220">
        <w:rPr>
          <w:b/>
        </w:rPr>
        <w:t xml:space="preserve">  </w:t>
      </w:r>
      <w:r w:rsidR="008127BE">
        <w:t>No one present.</w:t>
      </w:r>
      <w:r>
        <w:t xml:space="preserve"> </w:t>
      </w:r>
    </w:p>
    <w:p w14:paraId="2818E5EE" w14:textId="40A3748B" w:rsidR="008127BE" w:rsidRDefault="009434C6" w:rsidP="001E4C5F">
      <w:pPr>
        <w:spacing w:after="23" w:line="259" w:lineRule="auto"/>
        <w:ind w:left="716" w:firstLine="0"/>
      </w:pPr>
      <w:r>
        <w:rPr>
          <w:b/>
        </w:rPr>
        <w:t xml:space="preserve"> </w:t>
      </w:r>
    </w:p>
    <w:p w14:paraId="652B80B6" w14:textId="7DF01C70" w:rsidR="004054FC" w:rsidRDefault="009655A7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BANK</w:t>
      </w:r>
      <w:r w:rsidR="008E34A4">
        <w:rPr>
          <w:b/>
        </w:rPr>
        <w:t>ING AND</w:t>
      </w:r>
      <w:r>
        <w:rPr>
          <w:b/>
        </w:rPr>
        <w:t xml:space="preserve"> SIGNATORIES</w:t>
      </w:r>
      <w:r w:rsidR="009434C6">
        <w:rPr>
          <w:b/>
        </w:rPr>
        <w:t xml:space="preserve">. </w:t>
      </w:r>
    </w:p>
    <w:p w14:paraId="0FD74C8E" w14:textId="0222DB70" w:rsidR="00F70C5E" w:rsidRDefault="006D1617" w:rsidP="006D1617">
      <w:pPr>
        <w:pStyle w:val="NoSpacing"/>
        <w:numPr>
          <w:ilvl w:val="1"/>
          <w:numId w:val="1"/>
        </w:numPr>
      </w:pPr>
      <w:r>
        <w:t xml:space="preserve">Clerk </w:t>
      </w:r>
      <w:r w:rsidR="001E4C5F">
        <w:t>gave update on bank balances as of 31</w:t>
      </w:r>
      <w:r w:rsidR="001E4C5F" w:rsidRPr="001E4C5F">
        <w:rPr>
          <w:vertAlign w:val="superscript"/>
        </w:rPr>
        <w:t>st</w:t>
      </w:r>
      <w:r w:rsidR="001E4C5F">
        <w:t xml:space="preserve"> October 2020, and is continuing to attempt access to Santander account</w:t>
      </w:r>
    </w:p>
    <w:p w14:paraId="44E45D0C" w14:textId="194CFC00" w:rsidR="004054FC" w:rsidRDefault="006D1617" w:rsidP="00B61125">
      <w:pPr>
        <w:pStyle w:val="NoSpacing"/>
        <w:numPr>
          <w:ilvl w:val="1"/>
          <w:numId w:val="1"/>
        </w:numPr>
      </w:pPr>
      <w:r>
        <w:t xml:space="preserve">Clerk </w:t>
      </w:r>
      <w:r w:rsidR="001E4C5F">
        <w:t>confirmed that first stage of Unity Bank account has been completed, will require all Cllrs to submit required personal details for second stage</w:t>
      </w:r>
    </w:p>
    <w:p w14:paraId="35B67343" w14:textId="77777777" w:rsidR="00B61125" w:rsidRDefault="00B61125" w:rsidP="00B61125">
      <w:pPr>
        <w:pStyle w:val="NoSpacing"/>
        <w:ind w:left="1422" w:firstLine="0"/>
      </w:pPr>
    </w:p>
    <w:p w14:paraId="2A1D6639" w14:textId="787CE59D" w:rsidR="009655A7" w:rsidRPr="008E34A4" w:rsidRDefault="001E4C5F" w:rsidP="008E34A4">
      <w:pPr>
        <w:numPr>
          <w:ilvl w:val="0"/>
          <w:numId w:val="1"/>
        </w:numPr>
        <w:spacing w:after="4" w:line="253" w:lineRule="auto"/>
        <w:ind w:hanging="361"/>
      </w:pPr>
      <w:r>
        <w:rPr>
          <w:b/>
        </w:rPr>
        <w:t>BUDGET &amp; PRECEPT</w:t>
      </w:r>
    </w:p>
    <w:p w14:paraId="18643450" w14:textId="58DD03CA" w:rsidR="006D1617" w:rsidRDefault="001E4C5F" w:rsidP="006D1617">
      <w:pPr>
        <w:pStyle w:val="ListParagraph"/>
        <w:numPr>
          <w:ilvl w:val="1"/>
          <w:numId w:val="1"/>
        </w:numPr>
        <w:spacing w:after="4" w:line="253" w:lineRule="auto"/>
        <w:ind w:left="1412" w:firstLine="0"/>
        <w:rPr>
          <w:bCs/>
        </w:rPr>
      </w:pPr>
      <w:r>
        <w:rPr>
          <w:bCs/>
        </w:rPr>
        <w:t>Discussion took place regarding budgeting of future items. Budgets allocated on the following basis;</w:t>
      </w:r>
    </w:p>
    <w:p w14:paraId="31E74356" w14:textId="6AA7C266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Manor Rooms refurbishment and Office rental: £15,000</w:t>
      </w:r>
    </w:p>
    <w:p w14:paraId="40D9AA02" w14:textId="4AA754FC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Welcome to Trowse Sign for White Horse Lane: £3,000</w:t>
      </w:r>
    </w:p>
    <w:p w14:paraId="10741986" w14:textId="5AC64BC6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Replacement Village sign: Deferred to be dealt with under Neighbourhood Plan. £0 allocated</w:t>
      </w:r>
    </w:p>
    <w:p w14:paraId="71835E95" w14:textId="4D9823E2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Cemetery refurbishment plan: £40,000</w:t>
      </w:r>
    </w:p>
    <w:p w14:paraId="60A57DB3" w14:textId="1599F251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City Access Pathway: Considered to be a 2022/23 project. £0 allocated</w:t>
      </w:r>
    </w:p>
    <w:p w14:paraId="6C056D3B" w14:textId="71390D86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School Highway Safety Scheme: £7,000</w:t>
      </w:r>
    </w:p>
    <w:p w14:paraId="34C8CCD6" w14:textId="4DF1D5E2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 xml:space="preserve">Bus Shelter refurbishment and replacement: </w:t>
      </w:r>
      <w:r>
        <w:rPr>
          <w:bCs/>
        </w:rPr>
        <w:t>Deferred to be dealt with under Neighbourhood Plan. £0 allocated</w:t>
      </w:r>
    </w:p>
    <w:p w14:paraId="51A70B61" w14:textId="6AC025FB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Trowse Common renovation and furniture upgrade: £17,000</w:t>
      </w:r>
    </w:p>
    <w:p w14:paraId="5304B55C" w14:textId="77777777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Horse Trough maintenance: £1,000</w:t>
      </w:r>
    </w:p>
    <w:p w14:paraId="217B5C16" w14:textId="77777777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Electric Feeder Pillar for Trowse Common: £4,000</w:t>
      </w:r>
    </w:p>
    <w:p w14:paraId="0A113C5D" w14:textId="4FE7ED4B" w:rsid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>Christmas Lighting: Dependant on investment this year, deferred to next meeting</w:t>
      </w:r>
    </w:p>
    <w:p w14:paraId="687DFCDA" w14:textId="2AF3393F" w:rsidR="001E4C5F" w:rsidRPr="001E4C5F" w:rsidRDefault="001E4C5F" w:rsidP="001E4C5F">
      <w:pPr>
        <w:pStyle w:val="ListParagraph"/>
        <w:numPr>
          <w:ilvl w:val="0"/>
          <w:numId w:val="4"/>
        </w:numPr>
        <w:spacing w:after="4" w:line="253" w:lineRule="auto"/>
        <w:rPr>
          <w:bCs/>
        </w:rPr>
      </w:pPr>
      <w:r>
        <w:rPr>
          <w:bCs/>
        </w:rPr>
        <w:t xml:space="preserve">Legal &amp; Professional Fees in relation to above projects: £10,000 </w:t>
      </w:r>
    </w:p>
    <w:p w14:paraId="5D8FC1B4" w14:textId="0EDCE7C6" w:rsidR="004054FC" w:rsidRDefault="004054FC" w:rsidP="006D1617">
      <w:pPr>
        <w:spacing w:after="28" w:line="259" w:lineRule="auto"/>
        <w:ind w:left="0" w:firstLine="0"/>
      </w:pPr>
    </w:p>
    <w:p w14:paraId="26BAD933" w14:textId="77777777" w:rsidR="00F27E31" w:rsidRPr="00B61125" w:rsidRDefault="00F27E31" w:rsidP="00F27E31">
      <w:pPr>
        <w:pStyle w:val="NoSpacing"/>
        <w:numPr>
          <w:ilvl w:val="0"/>
          <w:numId w:val="1"/>
        </w:numPr>
      </w:pPr>
      <w:r>
        <w:rPr>
          <w:b/>
          <w:bCs/>
        </w:rPr>
        <w:t>DATE AND TIME OF NEXT MEETING AND ANY ITEMS FOR AGENDA</w:t>
      </w:r>
    </w:p>
    <w:p w14:paraId="5FCCD43F" w14:textId="13317A46" w:rsidR="00D85220" w:rsidRPr="00F27E31" w:rsidRDefault="00F27E31" w:rsidP="006D1617">
      <w:pPr>
        <w:spacing w:after="4" w:line="253" w:lineRule="auto"/>
        <w:ind w:left="1062" w:firstLine="378"/>
        <w:rPr>
          <w:bCs/>
        </w:rPr>
      </w:pPr>
      <w:r>
        <w:rPr>
          <w:bCs/>
        </w:rPr>
        <w:t>7</w:t>
      </w:r>
      <w:r w:rsidR="006D1617">
        <w:rPr>
          <w:bCs/>
        </w:rPr>
        <w:t>.1</w:t>
      </w:r>
      <w:r w:rsidR="006D1617">
        <w:rPr>
          <w:bCs/>
        </w:rPr>
        <w:tab/>
      </w:r>
      <w:r>
        <w:rPr>
          <w:bCs/>
        </w:rPr>
        <w:t>Next meeting to take place on Monday 7</w:t>
      </w:r>
      <w:r w:rsidRPr="00F27E31">
        <w:rPr>
          <w:bCs/>
          <w:vertAlign w:val="superscript"/>
        </w:rPr>
        <w:t>th</w:t>
      </w:r>
      <w:r>
        <w:rPr>
          <w:bCs/>
        </w:rPr>
        <w:t xml:space="preserve"> December at 1900hrs</w:t>
      </w:r>
    </w:p>
    <w:p w14:paraId="4215AFCC" w14:textId="5FCCCBDB" w:rsidR="00DF5E63" w:rsidRDefault="00DF5E63" w:rsidP="00DF5E63">
      <w:pPr>
        <w:pStyle w:val="NoSpacing"/>
        <w:ind w:left="720" w:firstLine="0"/>
        <w:rPr>
          <w:b/>
          <w:bCs/>
        </w:rPr>
      </w:pPr>
      <w:r>
        <w:rPr>
          <w:b/>
          <w:bCs/>
        </w:rPr>
        <w:t>ACTIONS:</w:t>
      </w:r>
    </w:p>
    <w:p w14:paraId="4EB5744A" w14:textId="441186E9" w:rsidR="00DF5E63" w:rsidRDefault="00DF5E63" w:rsidP="00DF5E63">
      <w:pPr>
        <w:pStyle w:val="NoSpacing"/>
        <w:numPr>
          <w:ilvl w:val="0"/>
          <w:numId w:val="3"/>
        </w:numPr>
      </w:pPr>
      <w:r>
        <w:t xml:space="preserve">Clerk TL to </w:t>
      </w:r>
      <w:r w:rsidR="00F27E31">
        <w:t>add agenda item for full council to discuss commencement of legal work in relation to Manor Rooms renovation and rental</w:t>
      </w:r>
    </w:p>
    <w:p w14:paraId="6F717BFF" w14:textId="793BE033" w:rsidR="00F27E31" w:rsidRDefault="00F27E31" w:rsidP="00DF5E63">
      <w:pPr>
        <w:pStyle w:val="NoSpacing"/>
        <w:numPr>
          <w:ilvl w:val="0"/>
          <w:numId w:val="3"/>
        </w:numPr>
      </w:pPr>
      <w:r>
        <w:t>Clerk TL to speak to representatives of Norfolk County and Norwich City Councils regarding future riverside walkway schemes</w:t>
      </w:r>
    </w:p>
    <w:p w14:paraId="0914F2AD" w14:textId="1E50758E" w:rsidR="00F27E31" w:rsidRDefault="00F27E31" w:rsidP="00DF5E63">
      <w:pPr>
        <w:pStyle w:val="NoSpacing"/>
        <w:numPr>
          <w:ilvl w:val="0"/>
          <w:numId w:val="3"/>
        </w:numPr>
      </w:pPr>
      <w:r>
        <w:t>Cllr H Smith to research a suitable tree to be planted as a permanent ‘Christmas tree’</w:t>
      </w:r>
    </w:p>
    <w:p w14:paraId="0FBA8D86" w14:textId="3624E662" w:rsidR="00F27E31" w:rsidRDefault="00F27E31" w:rsidP="00DF5E63">
      <w:pPr>
        <w:pStyle w:val="NoSpacing"/>
        <w:numPr>
          <w:ilvl w:val="0"/>
          <w:numId w:val="3"/>
        </w:numPr>
      </w:pPr>
      <w:r>
        <w:t xml:space="preserve">Cllr J Smerdon to liaise and arrange site meeting with </w:t>
      </w:r>
      <w:proofErr w:type="spellStart"/>
      <w:r>
        <w:t>Westcotec</w:t>
      </w:r>
      <w:proofErr w:type="spellEnd"/>
      <w:r>
        <w:t xml:space="preserve"> in relation to School highway scheme</w:t>
      </w:r>
    </w:p>
    <w:p w14:paraId="40A7017D" w14:textId="75D3609B" w:rsidR="00F27E31" w:rsidRPr="00DF5E63" w:rsidRDefault="00F27E31" w:rsidP="00DF5E63">
      <w:pPr>
        <w:pStyle w:val="NoSpacing"/>
        <w:numPr>
          <w:ilvl w:val="0"/>
          <w:numId w:val="3"/>
        </w:numPr>
      </w:pPr>
      <w:r>
        <w:t>All Finance Committee members to submit personal details for Unity Bank application</w:t>
      </w:r>
    </w:p>
    <w:sectPr w:rsidR="00F27E31" w:rsidRPr="00DF5E63" w:rsidSect="00D8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70020" w14:textId="77777777" w:rsidR="00A73468" w:rsidRDefault="00A73468" w:rsidP="00D85220">
      <w:pPr>
        <w:spacing w:after="0" w:line="240" w:lineRule="auto"/>
      </w:pPr>
      <w:r>
        <w:separator/>
      </w:r>
    </w:p>
  </w:endnote>
  <w:endnote w:type="continuationSeparator" w:id="0">
    <w:p w14:paraId="78DF5489" w14:textId="77777777" w:rsidR="00A73468" w:rsidRDefault="00A73468" w:rsidP="00D8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1860" w14:textId="77777777" w:rsidR="00D85220" w:rsidRDefault="00D8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DCDC" w14:textId="47783A68" w:rsidR="00D85220" w:rsidRDefault="00D85220">
    <w:pPr>
      <w:pStyle w:val="Footer"/>
    </w:pPr>
    <w:r>
      <w:t>Trowse Parish Council, The Manor Rooms, The Street, TROWSE, NR14 8ST</w:t>
    </w:r>
  </w:p>
  <w:p w14:paraId="6A6581C5" w14:textId="164DBDB2" w:rsidR="00D85220" w:rsidRDefault="00A73468">
    <w:pPr>
      <w:pStyle w:val="Footer"/>
    </w:pPr>
    <w:hyperlink r:id="rId1" w:history="1">
      <w:r w:rsidR="00D85220" w:rsidRPr="00927C4B">
        <w:rPr>
          <w:rStyle w:val="Hyperlink"/>
        </w:rPr>
        <w:t>trowsepc@outlook.com</w:t>
      </w:r>
    </w:hyperlink>
    <w:r w:rsidR="00D85220">
      <w:tab/>
    </w:r>
    <w:r w:rsidR="00D85220">
      <w:tab/>
      <w:t>07899798853</w:t>
    </w:r>
  </w:p>
  <w:p w14:paraId="6A9573FB" w14:textId="77777777" w:rsidR="00D85220" w:rsidRDefault="00D8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6955" w14:textId="77777777" w:rsidR="00D85220" w:rsidRDefault="00D8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50D3" w14:textId="77777777" w:rsidR="00A73468" w:rsidRDefault="00A73468" w:rsidP="00D85220">
      <w:pPr>
        <w:spacing w:after="0" w:line="240" w:lineRule="auto"/>
      </w:pPr>
      <w:r>
        <w:separator/>
      </w:r>
    </w:p>
  </w:footnote>
  <w:footnote w:type="continuationSeparator" w:id="0">
    <w:p w14:paraId="230A7DD9" w14:textId="77777777" w:rsidR="00A73468" w:rsidRDefault="00A73468" w:rsidP="00D8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DA86" w14:textId="78B55FE2" w:rsidR="00D85220" w:rsidRDefault="00A73468">
    <w:pPr>
      <w:pStyle w:val="Header"/>
    </w:pPr>
    <w:r>
      <w:rPr>
        <w:noProof/>
      </w:rPr>
      <w:pict w14:anchorId="00D4A4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4" o:spid="_x0000_s2050" type="#_x0000_t136" style="position:absolute;left:0;text-align:left;margin-left:0;margin-top:0;width:461.2pt;height:27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DF05" w14:textId="088C920A" w:rsidR="00D85220" w:rsidRDefault="00A73468">
    <w:pPr>
      <w:pStyle w:val="Header"/>
    </w:pPr>
    <w:r>
      <w:rPr>
        <w:noProof/>
      </w:rPr>
      <w:pict w14:anchorId="7D10C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5" o:spid="_x0000_s2051" type="#_x0000_t136" style="position:absolute;left:0;text-align:left;margin-left:0;margin-top:0;width:461.2pt;height:27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11813214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5220">
          <w:fldChar w:fldCharType="begin"/>
        </w:r>
        <w:r w:rsidR="00D85220">
          <w:instrText xml:space="preserve"> PAGE   \* MERGEFORMAT </w:instrText>
        </w:r>
        <w:r w:rsidR="00D85220">
          <w:fldChar w:fldCharType="separate"/>
        </w:r>
        <w:r w:rsidR="00D85220">
          <w:rPr>
            <w:noProof/>
          </w:rPr>
          <w:t>2</w:t>
        </w:r>
        <w:r w:rsidR="00D85220">
          <w:rPr>
            <w:noProof/>
          </w:rPr>
          <w:fldChar w:fldCharType="end"/>
        </w:r>
      </w:sdtContent>
    </w:sdt>
  </w:p>
  <w:p w14:paraId="1AD8FB30" w14:textId="77777777" w:rsidR="00D85220" w:rsidRDefault="00D85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ED88" w14:textId="43E662E1" w:rsidR="00D85220" w:rsidRDefault="00A73468">
    <w:pPr>
      <w:pStyle w:val="Header"/>
    </w:pPr>
    <w:r>
      <w:rPr>
        <w:noProof/>
      </w:rPr>
      <w:pict w14:anchorId="45A0C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023953" o:spid="_x0000_s2049" type="#_x0000_t136" style="position:absolute;left:0;text-align:left;margin-left:0;margin-top:0;width:461.2pt;height:27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50A0"/>
    <w:multiLevelType w:val="hybridMultilevel"/>
    <w:tmpl w:val="F9A0116E"/>
    <w:lvl w:ilvl="0" w:tplc="59C65DB2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47E90010"/>
    <w:multiLevelType w:val="multilevel"/>
    <w:tmpl w:val="4D4E353C"/>
    <w:lvl w:ilvl="0">
      <w:start w:val="1"/>
      <w:numFmt w:val="decimal"/>
      <w:lvlText w:val="%1.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D0180"/>
    <w:multiLevelType w:val="hybridMultilevel"/>
    <w:tmpl w:val="1C52F370"/>
    <w:lvl w:ilvl="0" w:tplc="CE88CF9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7425E"/>
    <w:multiLevelType w:val="hybridMultilevel"/>
    <w:tmpl w:val="BF3C15E2"/>
    <w:lvl w:ilvl="0" w:tplc="BECC2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A34C8">
      <w:start w:val="1"/>
      <w:numFmt w:val="bullet"/>
      <w:lvlText w:val="o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86776">
      <w:start w:val="1"/>
      <w:numFmt w:val="bullet"/>
      <w:lvlRestart w:val="0"/>
      <w:lvlText w:val="•"/>
      <w:lvlJc w:val="left"/>
      <w:pPr>
        <w:ind w:left="1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6F394">
      <w:start w:val="1"/>
      <w:numFmt w:val="bullet"/>
      <w:lvlText w:val="•"/>
      <w:lvlJc w:val="left"/>
      <w:pPr>
        <w:ind w:left="2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A72D2">
      <w:start w:val="1"/>
      <w:numFmt w:val="bullet"/>
      <w:lvlText w:val="o"/>
      <w:lvlJc w:val="left"/>
      <w:pPr>
        <w:ind w:left="3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EC53A2">
      <w:start w:val="1"/>
      <w:numFmt w:val="bullet"/>
      <w:lvlText w:val="▪"/>
      <w:lvlJc w:val="left"/>
      <w:pPr>
        <w:ind w:left="3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08B8A">
      <w:start w:val="1"/>
      <w:numFmt w:val="bullet"/>
      <w:lvlText w:val="•"/>
      <w:lvlJc w:val="left"/>
      <w:pPr>
        <w:ind w:left="4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F432">
      <w:start w:val="1"/>
      <w:numFmt w:val="bullet"/>
      <w:lvlText w:val="o"/>
      <w:lvlJc w:val="left"/>
      <w:pPr>
        <w:ind w:left="5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EEBCE">
      <w:start w:val="1"/>
      <w:numFmt w:val="bullet"/>
      <w:lvlText w:val="▪"/>
      <w:lvlJc w:val="left"/>
      <w:pPr>
        <w:ind w:left="6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FC"/>
    <w:rsid w:val="00000BFE"/>
    <w:rsid w:val="001336C1"/>
    <w:rsid w:val="001E4C5F"/>
    <w:rsid w:val="0036716C"/>
    <w:rsid w:val="00404352"/>
    <w:rsid w:val="004054FC"/>
    <w:rsid w:val="00437E4A"/>
    <w:rsid w:val="004C338E"/>
    <w:rsid w:val="00583C9B"/>
    <w:rsid w:val="005C0B44"/>
    <w:rsid w:val="006D1617"/>
    <w:rsid w:val="00700042"/>
    <w:rsid w:val="0079393C"/>
    <w:rsid w:val="008127BE"/>
    <w:rsid w:val="008253AB"/>
    <w:rsid w:val="008C097E"/>
    <w:rsid w:val="008E34A4"/>
    <w:rsid w:val="009434C6"/>
    <w:rsid w:val="009655A7"/>
    <w:rsid w:val="00A25A63"/>
    <w:rsid w:val="00A73468"/>
    <w:rsid w:val="00B61125"/>
    <w:rsid w:val="00B97220"/>
    <w:rsid w:val="00D26635"/>
    <w:rsid w:val="00D85220"/>
    <w:rsid w:val="00DA67F2"/>
    <w:rsid w:val="00DC5272"/>
    <w:rsid w:val="00DC7725"/>
    <w:rsid w:val="00DF5E63"/>
    <w:rsid w:val="00F27E31"/>
    <w:rsid w:val="00F41C7C"/>
    <w:rsid w:val="00F70C5E"/>
    <w:rsid w:val="00FA1BA1"/>
    <w:rsid w:val="00FB00A7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7E19A1"/>
  <w15:docId w15:val="{C7CFA892-E211-486F-80C1-D0B325E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2" w:line="257" w:lineRule="auto"/>
      <w:ind w:left="3965" w:hanging="2817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96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6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0C5E"/>
    <w:pPr>
      <w:spacing w:after="0" w:line="240" w:lineRule="auto"/>
      <w:ind w:left="1087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2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5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ows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trowse</cp:lastModifiedBy>
  <cp:revision>2</cp:revision>
  <cp:lastPrinted>2019-11-17T12:02:00Z</cp:lastPrinted>
  <dcterms:created xsi:type="dcterms:W3CDTF">2020-11-17T11:31:00Z</dcterms:created>
  <dcterms:modified xsi:type="dcterms:W3CDTF">2020-11-17T11:31:00Z</dcterms:modified>
</cp:coreProperties>
</file>