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17412622"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FA3A5D">
        <w:rPr>
          <w:b/>
          <w:bCs/>
          <w:sz w:val="23"/>
          <w:szCs w:val="23"/>
        </w:rPr>
        <w:t>8</w:t>
      </w:r>
      <w:r w:rsidR="00FA3A5D" w:rsidRPr="00FA3A5D">
        <w:rPr>
          <w:b/>
          <w:bCs/>
          <w:sz w:val="23"/>
          <w:szCs w:val="23"/>
          <w:vertAlign w:val="superscript"/>
        </w:rPr>
        <w:t>th</w:t>
      </w:r>
      <w:r w:rsidR="00FA3A5D">
        <w:rPr>
          <w:b/>
          <w:bCs/>
          <w:sz w:val="23"/>
          <w:szCs w:val="23"/>
        </w:rPr>
        <w:t xml:space="preserve"> December</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40E0F069" w14:textId="534613BA" w:rsidR="0019230D" w:rsidRDefault="0019230D" w:rsidP="009D76F6">
      <w:pPr>
        <w:pStyle w:val="Default"/>
        <w:rPr>
          <w:sz w:val="22"/>
          <w:szCs w:val="22"/>
        </w:rPr>
      </w:pPr>
      <w:r>
        <w:rPr>
          <w:sz w:val="22"/>
          <w:szCs w:val="22"/>
        </w:rPr>
        <w:t>4.2</w:t>
      </w:r>
      <w:r w:rsidR="00FA3A5D">
        <w:rPr>
          <w:sz w:val="22"/>
          <w:szCs w:val="22"/>
        </w:rPr>
        <w:t xml:space="preserve"> To discuss email from allotment holder regarding removal of overgrown areas</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544CF145" w14:textId="45DC0449" w:rsidR="00F31980"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0F1990">
        <w:rPr>
          <w:color w:val="auto"/>
          <w:sz w:val="22"/>
          <w:szCs w:val="22"/>
        </w:rPr>
        <w:t xml:space="preserve">confirm that </w:t>
      </w:r>
      <w:r w:rsidR="0019230D">
        <w:rPr>
          <w:color w:val="auto"/>
          <w:sz w:val="22"/>
          <w:szCs w:val="22"/>
        </w:rPr>
        <w:t>EPS have confirmed that works to Block Hill can commence in January, with formal date to be confirmed</w:t>
      </w:r>
    </w:p>
    <w:p w14:paraId="641D5198" w14:textId="77777777" w:rsidR="002C432C" w:rsidRDefault="002C432C" w:rsidP="009D76F6">
      <w:pPr>
        <w:pStyle w:val="Default"/>
        <w:spacing w:after="30"/>
        <w:rPr>
          <w:color w:val="auto"/>
          <w:sz w:val="22"/>
          <w:szCs w:val="22"/>
        </w:rPr>
      </w:pPr>
    </w:p>
    <w:p w14:paraId="64C80638" w14:textId="72C603F1" w:rsidR="00BA77F7" w:rsidRDefault="002C432C" w:rsidP="009D76F6">
      <w:pPr>
        <w:pStyle w:val="Default"/>
        <w:spacing w:after="30"/>
        <w:rPr>
          <w:b/>
          <w:bCs/>
          <w:color w:val="auto"/>
          <w:sz w:val="22"/>
          <w:szCs w:val="22"/>
        </w:rPr>
      </w:pPr>
      <w:r>
        <w:rPr>
          <w:b/>
          <w:bCs/>
          <w:color w:val="auto"/>
          <w:sz w:val="22"/>
          <w:szCs w:val="22"/>
        </w:rPr>
        <w:t>6</w:t>
      </w:r>
      <w:r w:rsidR="009D76F6">
        <w:rPr>
          <w:b/>
          <w:bCs/>
          <w:color w:val="auto"/>
          <w:sz w:val="22"/>
          <w:szCs w:val="22"/>
        </w:rPr>
        <w:t xml:space="preserve">. CEMETERY. </w:t>
      </w:r>
    </w:p>
    <w:p w14:paraId="03492FC9" w14:textId="697CF100" w:rsidR="009D76F6" w:rsidRPr="00F31980"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Pr>
          <w:color w:val="auto"/>
          <w:sz w:val="22"/>
          <w:szCs w:val="22"/>
        </w:rPr>
        <w:t>discuss quote received from Eastern Play Services, and a further quote if received in time</w:t>
      </w:r>
    </w:p>
    <w:p w14:paraId="4D50E494" w14:textId="126CF383" w:rsidR="00870B6D" w:rsidRP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Pr>
          <w:color w:val="auto"/>
          <w:sz w:val="22"/>
          <w:szCs w:val="22"/>
        </w:rPr>
        <w:t>To discuss further the need for required works to construct wall, perimeter fencing</w:t>
      </w:r>
    </w:p>
    <w:p w14:paraId="29BAF4A2" w14:textId="77777777" w:rsidR="009D76F6" w:rsidRDefault="009D76F6" w:rsidP="009D76F6">
      <w:pPr>
        <w:pStyle w:val="Default"/>
        <w:rPr>
          <w:color w:val="auto"/>
          <w:sz w:val="22"/>
          <w:szCs w:val="22"/>
        </w:rPr>
      </w:pPr>
    </w:p>
    <w:p w14:paraId="3E3091E0" w14:textId="7BF881A5" w:rsidR="00EA6628" w:rsidRDefault="0019230D" w:rsidP="009D76F6">
      <w:pPr>
        <w:pStyle w:val="Default"/>
        <w:rPr>
          <w:b/>
          <w:bCs/>
          <w:color w:val="auto"/>
          <w:sz w:val="22"/>
          <w:szCs w:val="22"/>
        </w:rPr>
      </w:pPr>
      <w:r>
        <w:rPr>
          <w:b/>
          <w:bCs/>
          <w:color w:val="auto"/>
          <w:sz w:val="22"/>
          <w:szCs w:val="22"/>
        </w:rPr>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7F1A640F" w14:textId="143E790F" w:rsidR="00DC4BD1" w:rsidRDefault="0019230D" w:rsidP="0019230D">
      <w:pPr>
        <w:pStyle w:val="Default"/>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D03629">
        <w:rPr>
          <w:color w:val="auto"/>
          <w:sz w:val="22"/>
          <w:szCs w:val="22"/>
        </w:rPr>
        <w:t xml:space="preserve">confirm </w:t>
      </w:r>
      <w:r>
        <w:rPr>
          <w:color w:val="auto"/>
          <w:sz w:val="22"/>
          <w:szCs w:val="22"/>
        </w:rPr>
        <w:t>works are ongoing to renovate common railings</w:t>
      </w:r>
    </w:p>
    <w:p w14:paraId="3BB6E71A" w14:textId="3B0BCEDD" w:rsidR="0019230D" w:rsidRPr="00D03629" w:rsidRDefault="0019230D" w:rsidP="0019230D">
      <w:pPr>
        <w:pStyle w:val="Default"/>
        <w:rPr>
          <w:color w:val="auto"/>
          <w:sz w:val="22"/>
          <w:szCs w:val="22"/>
        </w:rPr>
      </w:pPr>
      <w:r>
        <w:rPr>
          <w:color w:val="auto"/>
          <w:sz w:val="22"/>
          <w:szCs w:val="22"/>
        </w:rPr>
        <w:t>7.2 To arrange site visit with Kate Leggett to review tree survey work requirements</w:t>
      </w:r>
    </w:p>
    <w:p w14:paraId="1AC65681" w14:textId="77777777" w:rsidR="00EA6628" w:rsidRPr="00EA6628" w:rsidRDefault="00EA6628" w:rsidP="009D76F6">
      <w:pPr>
        <w:pStyle w:val="Default"/>
        <w:rPr>
          <w:color w:val="auto"/>
          <w:sz w:val="22"/>
          <w:szCs w:val="22"/>
        </w:rPr>
      </w:pPr>
    </w:p>
    <w:p w14:paraId="6F7BD33D" w14:textId="387683FE"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STREET SIGNAGE &amp; HIGHWAYS</w:t>
      </w:r>
    </w:p>
    <w:p w14:paraId="37B544BE" w14:textId="1D35A711" w:rsidR="009D76F6" w:rsidRDefault="0019230D" w:rsidP="0019230D">
      <w:pPr>
        <w:pStyle w:val="Default"/>
        <w:rPr>
          <w:color w:val="auto"/>
          <w:sz w:val="22"/>
          <w:szCs w:val="22"/>
        </w:rPr>
      </w:pPr>
      <w:r>
        <w:rPr>
          <w:color w:val="auto"/>
          <w:sz w:val="22"/>
          <w:szCs w:val="22"/>
        </w:rPr>
        <w:lastRenderedPageBreak/>
        <w:t>8</w:t>
      </w:r>
      <w:r w:rsidR="00D03629">
        <w:rPr>
          <w:color w:val="auto"/>
          <w:sz w:val="22"/>
          <w:szCs w:val="22"/>
        </w:rPr>
        <w:t xml:space="preserve">.1 To discuss </w:t>
      </w:r>
      <w:r>
        <w:rPr>
          <w:color w:val="auto"/>
          <w:sz w:val="22"/>
          <w:szCs w:val="22"/>
        </w:rPr>
        <w:t>possibility of painting one street name sign in suggested heritage colours to gauge village response</w:t>
      </w:r>
    </w:p>
    <w:p w14:paraId="401B0D62" w14:textId="4B434C57" w:rsidR="00F2400E" w:rsidRDefault="00F2400E"/>
    <w:p w14:paraId="4C3B0D69" w14:textId="4DF3FECE" w:rsidR="00D03629" w:rsidRDefault="0019230D" w:rsidP="00D03629">
      <w:pPr>
        <w:pStyle w:val="Default"/>
        <w:rPr>
          <w:color w:val="auto"/>
          <w:sz w:val="22"/>
          <w:szCs w:val="22"/>
        </w:rPr>
      </w:pPr>
      <w:r>
        <w:rPr>
          <w:b/>
          <w:bCs/>
          <w:color w:val="auto"/>
          <w:sz w:val="22"/>
          <w:szCs w:val="22"/>
        </w:rPr>
        <w:t>9</w:t>
      </w:r>
      <w:r w:rsidR="00D03629">
        <w:rPr>
          <w:b/>
          <w:bCs/>
          <w:color w:val="auto"/>
          <w:sz w:val="22"/>
          <w:szCs w:val="22"/>
        </w:rPr>
        <w:t xml:space="preserve">. DATE AND TIME OF NEXT MEETING AND ANY ITEMS. </w:t>
      </w: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0F1990"/>
    <w:rsid w:val="00161E97"/>
    <w:rsid w:val="0019230D"/>
    <w:rsid w:val="001A3F79"/>
    <w:rsid w:val="001C2A1A"/>
    <w:rsid w:val="001D6A36"/>
    <w:rsid w:val="002C432C"/>
    <w:rsid w:val="003D3731"/>
    <w:rsid w:val="00425A13"/>
    <w:rsid w:val="005060C4"/>
    <w:rsid w:val="00565822"/>
    <w:rsid w:val="005739A5"/>
    <w:rsid w:val="006F14D8"/>
    <w:rsid w:val="00847FD2"/>
    <w:rsid w:val="00864235"/>
    <w:rsid w:val="00870B6D"/>
    <w:rsid w:val="008C48D4"/>
    <w:rsid w:val="008E2F1B"/>
    <w:rsid w:val="00956711"/>
    <w:rsid w:val="009932B8"/>
    <w:rsid w:val="009D76F6"/>
    <w:rsid w:val="00A25E36"/>
    <w:rsid w:val="00BA2E14"/>
    <w:rsid w:val="00BA77F7"/>
    <w:rsid w:val="00BE5CBC"/>
    <w:rsid w:val="00C9132F"/>
    <w:rsid w:val="00CB3AB6"/>
    <w:rsid w:val="00D03629"/>
    <w:rsid w:val="00DA7608"/>
    <w:rsid w:val="00DB614C"/>
    <w:rsid w:val="00DC4BD1"/>
    <w:rsid w:val="00E44335"/>
    <w:rsid w:val="00EA6628"/>
    <w:rsid w:val="00EF48F0"/>
    <w:rsid w:val="00F2400E"/>
    <w:rsid w:val="00F31980"/>
    <w:rsid w:val="00FA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cp:lastModifiedBy>
  <cp:revision>2</cp:revision>
  <cp:lastPrinted>2020-12-04T21:44:00Z</cp:lastPrinted>
  <dcterms:created xsi:type="dcterms:W3CDTF">2020-12-07T10:37:00Z</dcterms:created>
  <dcterms:modified xsi:type="dcterms:W3CDTF">2020-12-07T10:37:00Z</dcterms:modified>
</cp:coreProperties>
</file>