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26097" w14:textId="27B462E2" w:rsidR="009D76F6" w:rsidRDefault="009D76F6" w:rsidP="005060C4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5060C4">
        <w:rPr>
          <w:b/>
          <w:bCs/>
          <w:sz w:val="28"/>
          <w:szCs w:val="28"/>
          <w:u w:val="single"/>
        </w:rPr>
        <w:t>NOTICE OF TROWSE WITH NEWTON PARISH COUNCIL OPEN SPACES AND PROPERTY COMMITTEE MEETING</w:t>
      </w:r>
    </w:p>
    <w:p w14:paraId="4E4245F4" w14:textId="77777777" w:rsidR="005060C4" w:rsidRPr="005060C4" w:rsidRDefault="005060C4" w:rsidP="005060C4">
      <w:pPr>
        <w:pStyle w:val="Default"/>
        <w:jc w:val="center"/>
        <w:rPr>
          <w:sz w:val="28"/>
          <w:szCs w:val="28"/>
          <w:u w:val="single"/>
        </w:rPr>
      </w:pPr>
    </w:p>
    <w:p w14:paraId="45304C75" w14:textId="31F200D2" w:rsidR="009D76F6" w:rsidRDefault="009D76F6" w:rsidP="005060C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You are hereby summoned to attend the Trowse with Newton Parish Council Meeting </w:t>
      </w:r>
      <w:r w:rsidR="005060C4">
        <w:rPr>
          <w:sz w:val="23"/>
          <w:szCs w:val="23"/>
        </w:rPr>
        <w:t xml:space="preserve">to take place </w:t>
      </w:r>
      <w:r w:rsidR="00205D23">
        <w:rPr>
          <w:sz w:val="23"/>
          <w:szCs w:val="23"/>
        </w:rPr>
        <w:t>at the Manor Rooms, The Street Trowse</w:t>
      </w:r>
      <w:r>
        <w:rPr>
          <w:sz w:val="23"/>
          <w:szCs w:val="23"/>
        </w:rPr>
        <w:t xml:space="preserve"> on: </w:t>
      </w:r>
      <w:r w:rsidR="0032735A">
        <w:rPr>
          <w:b/>
          <w:bCs/>
          <w:sz w:val="23"/>
          <w:szCs w:val="23"/>
        </w:rPr>
        <w:t xml:space="preserve">Monday </w:t>
      </w:r>
      <w:r w:rsidR="00A26251">
        <w:rPr>
          <w:b/>
          <w:bCs/>
          <w:sz w:val="23"/>
          <w:szCs w:val="23"/>
        </w:rPr>
        <w:t>10</w:t>
      </w:r>
      <w:r w:rsidR="00ED2818" w:rsidRPr="00ED2818">
        <w:rPr>
          <w:b/>
          <w:bCs/>
          <w:sz w:val="23"/>
          <w:szCs w:val="23"/>
          <w:vertAlign w:val="superscript"/>
        </w:rPr>
        <w:t>th</w:t>
      </w:r>
      <w:r w:rsidR="00ED2818">
        <w:rPr>
          <w:b/>
          <w:bCs/>
          <w:sz w:val="23"/>
          <w:szCs w:val="23"/>
        </w:rPr>
        <w:t xml:space="preserve"> </w:t>
      </w:r>
      <w:r w:rsidR="00A26251">
        <w:rPr>
          <w:b/>
          <w:bCs/>
          <w:sz w:val="23"/>
          <w:szCs w:val="23"/>
        </w:rPr>
        <w:t>January</w:t>
      </w:r>
      <w:r w:rsidR="00B65A43">
        <w:rPr>
          <w:b/>
          <w:bCs/>
          <w:sz w:val="23"/>
          <w:szCs w:val="23"/>
        </w:rPr>
        <w:t xml:space="preserve"> 202</w:t>
      </w:r>
      <w:r w:rsidR="00A26251">
        <w:rPr>
          <w:b/>
          <w:bCs/>
          <w:sz w:val="23"/>
          <w:szCs w:val="23"/>
        </w:rPr>
        <w:t>2</w:t>
      </w:r>
      <w:r w:rsidR="005060C4">
        <w:rPr>
          <w:b/>
          <w:bCs/>
          <w:sz w:val="23"/>
          <w:szCs w:val="23"/>
        </w:rPr>
        <w:t xml:space="preserve"> at </w:t>
      </w:r>
      <w:r w:rsidR="00FA3A5D">
        <w:rPr>
          <w:b/>
          <w:bCs/>
          <w:sz w:val="23"/>
          <w:szCs w:val="23"/>
        </w:rPr>
        <w:t>7</w:t>
      </w:r>
      <w:r w:rsidR="005060C4">
        <w:rPr>
          <w:b/>
          <w:bCs/>
          <w:sz w:val="23"/>
          <w:szCs w:val="23"/>
        </w:rPr>
        <w:t>pm</w:t>
      </w:r>
    </w:p>
    <w:p w14:paraId="68F208E8" w14:textId="62332BFF" w:rsidR="009D76F6" w:rsidRDefault="009D76F6" w:rsidP="005060C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Members of the press and public are invited to attend</w:t>
      </w:r>
      <w:r w:rsidR="005060C4">
        <w:rPr>
          <w:sz w:val="23"/>
          <w:szCs w:val="23"/>
        </w:rPr>
        <w:t xml:space="preserve">, and any questions should be directed to </w:t>
      </w:r>
      <w:hyperlink r:id="rId5" w:history="1">
        <w:r w:rsidR="005060C4" w:rsidRPr="00FF4AB8">
          <w:rPr>
            <w:rStyle w:val="Hyperlink"/>
            <w:sz w:val="23"/>
            <w:szCs w:val="23"/>
          </w:rPr>
          <w:t>trowsepc@outlook.com</w:t>
        </w:r>
      </w:hyperlink>
    </w:p>
    <w:p w14:paraId="35B51556" w14:textId="77777777" w:rsidR="005060C4" w:rsidRDefault="005060C4" w:rsidP="009D76F6">
      <w:pPr>
        <w:pStyle w:val="Default"/>
        <w:rPr>
          <w:sz w:val="23"/>
          <w:szCs w:val="23"/>
        </w:rPr>
      </w:pPr>
    </w:p>
    <w:p w14:paraId="284C9568" w14:textId="37A1ADE9" w:rsidR="009D76F6" w:rsidRDefault="005060C4" w:rsidP="009D76F6">
      <w:pPr>
        <w:pStyle w:val="Default"/>
        <w:rPr>
          <w:rFonts w:ascii="Freestyle Script" w:hAnsi="Freestyle Script" w:cs="Freestyle Script"/>
          <w:sz w:val="48"/>
          <w:szCs w:val="48"/>
        </w:rPr>
      </w:pPr>
      <w:r>
        <w:rPr>
          <w:rFonts w:ascii="Freestyle Script" w:hAnsi="Freestyle Script" w:cs="Freestyle Script"/>
          <w:sz w:val="48"/>
          <w:szCs w:val="48"/>
        </w:rPr>
        <w:t>Ted Leggett</w:t>
      </w:r>
    </w:p>
    <w:p w14:paraId="1D0C8A8E" w14:textId="0DEFD371" w:rsidR="009D76F6" w:rsidRDefault="005060C4" w:rsidP="009D76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Ted Leggett</w:t>
      </w:r>
      <w:r w:rsidR="009D76F6">
        <w:rPr>
          <w:sz w:val="23"/>
          <w:szCs w:val="23"/>
        </w:rPr>
        <w:t xml:space="preserve"> Parish Clerk </w:t>
      </w:r>
    </w:p>
    <w:p w14:paraId="448F5F2E" w14:textId="77777777" w:rsidR="005060C4" w:rsidRDefault="005060C4" w:rsidP="009D76F6">
      <w:pPr>
        <w:pStyle w:val="Default"/>
        <w:rPr>
          <w:sz w:val="23"/>
          <w:szCs w:val="23"/>
        </w:rPr>
      </w:pPr>
    </w:p>
    <w:p w14:paraId="052C1FEA" w14:textId="77777777" w:rsidR="009D76F6" w:rsidRDefault="009D76F6" w:rsidP="009D76F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AGENDA </w:t>
      </w:r>
    </w:p>
    <w:p w14:paraId="544FE648" w14:textId="77777777" w:rsidR="009D76F6" w:rsidRDefault="009D76F6" w:rsidP="009D76F6">
      <w:pPr>
        <w:pStyle w:val="Default"/>
        <w:rPr>
          <w:sz w:val="22"/>
          <w:szCs w:val="22"/>
        </w:rPr>
      </w:pPr>
    </w:p>
    <w:p w14:paraId="1842349F" w14:textId="3EEEAD37" w:rsidR="009D76F6" w:rsidRDefault="00EA6628" w:rsidP="009D76F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9D76F6">
        <w:rPr>
          <w:b/>
          <w:bCs/>
          <w:sz w:val="22"/>
          <w:szCs w:val="22"/>
        </w:rPr>
        <w:t xml:space="preserve">. ATTENDANCE </w:t>
      </w:r>
    </w:p>
    <w:p w14:paraId="3EE970C8" w14:textId="77777777" w:rsidR="009D76F6" w:rsidRDefault="009D76F6" w:rsidP="009D76F6">
      <w:pPr>
        <w:pStyle w:val="Default"/>
        <w:rPr>
          <w:sz w:val="22"/>
          <w:szCs w:val="22"/>
        </w:rPr>
      </w:pPr>
    </w:p>
    <w:p w14:paraId="1C988B44" w14:textId="514E48B8" w:rsidR="009D76F6" w:rsidRDefault="009D76F6" w:rsidP="009D76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To note those present and consider apologies for absence. Committee members are Councillors </w:t>
      </w:r>
      <w:r w:rsidR="001D67D5">
        <w:rPr>
          <w:sz w:val="22"/>
          <w:szCs w:val="22"/>
        </w:rPr>
        <w:t>Duncan Price (Chair), James Smerdon, Paul Greenizan and Morgan Haynes</w:t>
      </w:r>
    </w:p>
    <w:p w14:paraId="442807EE" w14:textId="77777777" w:rsidR="00EA6628" w:rsidRDefault="00EA6628" w:rsidP="009D76F6">
      <w:pPr>
        <w:pStyle w:val="Default"/>
        <w:rPr>
          <w:sz w:val="22"/>
          <w:szCs w:val="22"/>
        </w:rPr>
      </w:pPr>
    </w:p>
    <w:p w14:paraId="232364AE" w14:textId="23045028" w:rsidR="009D76F6" w:rsidRDefault="00EA6628" w:rsidP="009D76F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9D76F6">
        <w:rPr>
          <w:b/>
          <w:bCs/>
          <w:sz w:val="22"/>
          <w:szCs w:val="22"/>
        </w:rPr>
        <w:t xml:space="preserve">. DECLARATIONS OF INTEREST AND DISPENSATIONS </w:t>
      </w:r>
      <w:r w:rsidR="009D76F6">
        <w:rPr>
          <w:sz w:val="22"/>
          <w:szCs w:val="22"/>
        </w:rPr>
        <w:t xml:space="preserve">To consider any dispensations previously submitted. </w:t>
      </w:r>
    </w:p>
    <w:p w14:paraId="0FA8A7CF" w14:textId="77777777" w:rsidR="009D76F6" w:rsidRDefault="009D76F6" w:rsidP="009D76F6">
      <w:pPr>
        <w:pStyle w:val="Default"/>
        <w:rPr>
          <w:sz w:val="22"/>
          <w:szCs w:val="22"/>
        </w:rPr>
      </w:pPr>
    </w:p>
    <w:p w14:paraId="543A5F8E" w14:textId="77777777" w:rsidR="009D76F6" w:rsidRDefault="009D76F6" w:rsidP="009D76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You have a Disclosable Pecuniary Interest in a matter to be discussed if it relates to something on your Register of Interests Form. You must declare the interest and leave the room whilst the matter is under discussion. </w:t>
      </w:r>
    </w:p>
    <w:p w14:paraId="5E709CA2" w14:textId="77777777" w:rsidR="009D76F6" w:rsidRDefault="009D76F6" w:rsidP="009D76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You have a Personal Interest in a matter to be discussed if it affects: </w:t>
      </w:r>
    </w:p>
    <w:p w14:paraId="2135C8B9" w14:textId="77777777" w:rsidR="009D76F6" w:rsidRDefault="009D76F6" w:rsidP="009D76F6">
      <w:pPr>
        <w:pStyle w:val="Default"/>
        <w:numPr>
          <w:ilvl w:val="0"/>
          <w:numId w:val="1"/>
        </w:numPr>
        <w:spacing w:after="41"/>
        <w:rPr>
          <w:sz w:val="22"/>
          <w:szCs w:val="22"/>
        </w:rPr>
      </w:pPr>
      <w:r>
        <w:rPr>
          <w:sz w:val="22"/>
          <w:szCs w:val="22"/>
        </w:rPr>
        <w:t xml:space="preserve">• Your wellbeing or financial position. </w:t>
      </w:r>
    </w:p>
    <w:p w14:paraId="27621AD4" w14:textId="77777777" w:rsidR="009D76F6" w:rsidRDefault="009D76F6" w:rsidP="009D76F6">
      <w:pPr>
        <w:pStyle w:val="Default"/>
        <w:numPr>
          <w:ilvl w:val="0"/>
          <w:numId w:val="1"/>
        </w:numPr>
        <w:spacing w:after="41"/>
        <w:rPr>
          <w:sz w:val="22"/>
          <w:szCs w:val="22"/>
        </w:rPr>
      </w:pPr>
      <w:r>
        <w:rPr>
          <w:sz w:val="22"/>
          <w:szCs w:val="22"/>
        </w:rPr>
        <w:t xml:space="preserve">• That of your family or close friends. </w:t>
      </w:r>
    </w:p>
    <w:p w14:paraId="79AC04A3" w14:textId="77777777" w:rsidR="009D76F6" w:rsidRDefault="009D76F6" w:rsidP="009D76F6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• That of a club or society in which you have a management role. </w:t>
      </w:r>
    </w:p>
    <w:p w14:paraId="573AE84F" w14:textId="77777777" w:rsidR="009D76F6" w:rsidRDefault="009D76F6" w:rsidP="009D76F6">
      <w:pPr>
        <w:pStyle w:val="Default"/>
        <w:rPr>
          <w:sz w:val="22"/>
          <w:szCs w:val="22"/>
        </w:rPr>
      </w:pPr>
    </w:p>
    <w:p w14:paraId="09EF0BB9" w14:textId="43488DCA" w:rsidR="009D76F6" w:rsidRDefault="009D76F6" w:rsidP="009D76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 these instances, members must declare a PERSONAL interest, but can speak and vote on the matter. Whenever you declare an </w:t>
      </w:r>
      <w:proofErr w:type="gramStart"/>
      <w:r>
        <w:rPr>
          <w:sz w:val="22"/>
          <w:szCs w:val="22"/>
        </w:rPr>
        <w:t>interest</w:t>
      </w:r>
      <w:proofErr w:type="gramEnd"/>
      <w:r>
        <w:rPr>
          <w:sz w:val="22"/>
          <w:szCs w:val="22"/>
        </w:rPr>
        <w:t xml:space="preserve"> you must say why the interest arises so that it may be included in the minutes. </w:t>
      </w:r>
    </w:p>
    <w:p w14:paraId="57D7E599" w14:textId="77777777" w:rsidR="00EA6628" w:rsidRDefault="00EA6628" w:rsidP="009D76F6">
      <w:pPr>
        <w:pStyle w:val="Default"/>
        <w:rPr>
          <w:sz w:val="22"/>
          <w:szCs w:val="22"/>
        </w:rPr>
      </w:pPr>
    </w:p>
    <w:p w14:paraId="32A176B3" w14:textId="7EC132D3" w:rsidR="009D76F6" w:rsidRDefault="00EA6628" w:rsidP="009D76F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9D76F6">
        <w:rPr>
          <w:b/>
          <w:bCs/>
          <w:sz w:val="22"/>
          <w:szCs w:val="22"/>
        </w:rPr>
        <w:t xml:space="preserve">. MINUTES OF PREVIOUS MEETING </w:t>
      </w:r>
    </w:p>
    <w:p w14:paraId="58121A34" w14:textId="0F182F3E" w:rsidR="009D76F6" w:rsidRDefault="00EA6628" w:rsidP="009D76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</w:t>
      </w:r>
      <w:r w:rsidR="009D76F6">
        <w:rPr>
          <w:sz w:val="22"/>
          <w:szCs w:val="22"/>
        </w:rPr>
        <w:t xml:space="preserve">.1 to confirm satisfaction with minutes of previous meeting </w:t>
      </w:r>
    </w:p>
    <w:p w14:paraId="53FA217E" w14:textId="77777777" w:rsidR="009D76F6" w:rsidRDefault="009D76F6" w:rsidP="009D76F6">
      <w:pPr>
        <w:pStyle w:val="Default"/>
        <w:rPr>
          <w:sz w:val="22"/>
          <w:szCs w:val="22"/>
        </w:rPr>
      </w:pPr>
    </w:p>
    <w:p w14:paraId="558B66F7" w14:textId="77777777" w:rsidR="00EA6628" w:rsidRDefault="00EA6628" w:rsidP="009D76F6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9D76F6">
        <w:rPr>
          <w:b/>
          <w:bCs/>
          <w:sz w:val="22"/>
          <w:szCs w:val="22"/>
        </w:rPr>
        <w:t xml:space="preserve">. PUBLIC FORUM </w:t>
      </w:r>
    </w:p>
    <w:p w14:paraId="49841BD3" w14:textId="249D4807" w:rsidR="009D76F6" w:rsidRDefault="00EA6628" w:rsidP="009D76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</w:t>
      </w:r>
      <w:r w:rsidR="009D76F6">
        <w:rPr>
          <w:sz w:val="22"/>
          <w:szCs w:val="22"/>
        </w:rPr>
        <w:t xml:space="preserve">.1 To receive comments from members of the public, restricted to 2 minutes per person, on matters elsewhere in the agenda. Item to last no more than 10 minutes. </w:t>
      </w:r>
    </w:p>
    <w:p w14:paraId="36512C87" w14:textId="77777777" w:rsidR="006F14D8" w:rsidRDefault="006F14D8" w:rsidP="009D76F6">
      <w:pPr>
        <w:pStyle w:val="Default"/>
        <w:spacing w:after="26"/>
        <w:rPr>
          <w:color w:val="auto"/>
          <w:sz w:val="22"/>
          <w:szCs w:val="22"/>
        </w:rPr>
      </w:pPr>
    </w:p>
    <w:p w14:paraId="33901BE1" w14:textId="41FBF25B" w:rsidR="001A3F79" w:rsidRDefault="002C432C" w:rsidP="009D76F6">
      <w:pPr>
        <w:pStyle w:val="Default"/>
        <w:spacing w:after="26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5</w:t>
      </w:r>
      <w:r w:rsidR="009D76F6">
        <w:rPr>
          <w:b/>
          <w:bCs/>
          <w:color w:val="auto"/>
          <w:sz w:val="22"/>
          <w:szCs w:val="22"/>
        </w:rPr>
        <w:t>. ALLOTMENTS</w:t>
      </w:r>
      <w:r w:rsidR="008E2F1B">
        <w:rPr>
          <w:b/>
          <w:bCs/>
          <w:color w:val="auto"/>
          <w:sz w:val="22"/>
          <w:szCs w:val="22"/>
        </w:rPr>
        <w:t>.</w:t>
      </w:r>
    </w:p>
    <w:p w14:paraId="7DF25A50" w14:textId="17D0F3AF" w:rsidR="00116AE9" w:rsidRDefault="002C432C" w:rsidP="0019230D">
      <w:pPr>
        <w:pStyle w:val="Default"/>
        <w:spacing w:after="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</w:t>
      </w:r>
      <w:r w:rsidR="009D76F6">
        <w:rPr>
          <w:color w:val="auto"/>
          <w:sz w:val="22"/>
          <w:szCs w:val="22"/>
        </w:rPr>
        <w:t xml:space="preserve">.1 </w:t>
      </w:r>
      <w:r w:rsidR="001A3F79">
        <w:rPr>
          <w:color w:val="auto"/>
          <w:sz w:val="22"/>
          <w:szCs w:val="22"/>
        </w:rPr>
        <w:t xml:space="preserve">To </w:t>
      </w:r>
      <w:r w:rsidR="00DF4D82">
        <w:rPr>
          <w:color w:val="auto"/>
          <w:sz w:val="22"/>
          <w:szCs w:val="22"/>
        </w:rPr>
        <w:t>provide upda</w:t>
      </w:r>
      <w:r w:rsidR="006E59C8">
        <w:rPr>
          <w:color w:val="auto"/>
          <w:sz w:val="22"/>
          <w:szCs w:val="22"/>
        </w:rPr>
        <w:t>te on allotment tenancies</w:t>
      </w:r>
    </w:p>
    <w:p w14:paraId="5FD88F4C" w14:textId="579B6180" w:rsidR="00CA5C6B" w:rsidRDefault="00FE78D9" w:rsidP="00A26251">
      <w:pPr>
        <w:pStyle w:val="Default"/>
        <w:spacing w:after="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5.2 </w:t>
      </w:r>
      <w:r w:rsidR="0032735A">
        <w:rPr>
          <w:color w:val="auto"/>
          <w:sz w:val="22"/>
          <w:szCs w:val="22"/>
        </w:rPr>
        <w:t>To discuss</w:t>
      </w:r>
      <w:r w:rsidR="00850F67">
        <w:rPr>
          <w:color w:val="auto"/>
          <w:sz w:val="22"/>
          <w:szCs w:val="22"/>
        </w:rPr>
        <w:t xml:space="preserve"> the </w:t>
      </w:r>
      <w:r w:rsidR="00A26251">
        <w:rPr>
          <w:color w:val="auto"/>
          <w:sz w:val="22"/>
          <w:szCs w:val="22"/>
        </w:rPr>
        <w:t>potential use of plot BH1 as a ‘supported charity’ plot</w:t>
      </w:r>
    </w:p>
    <w:p w14:paraId="7EF84A48" w14:textId="27195C70" w:rsidR="0073575C" w:rsidRPr="0073575C" w:rsidRDefault="0073575C" w:rsidP="00A26251">
      <w:pPr>
        <w:pStyle w:val="Default"/>
        <w:spacing w:after="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5.3 </w:t>
      </w:r>
      <w:r>
        <w:rPr>
          <w:b/>
          <w:bCs/>
          <w:color w:val="auto"/>
          <w:sz w:val="22"/>
          <w:szCs w:val="22"/>
        </w:rPr>
        <w:t xml:space="preserve">Cllrs </w:t>
      </w:r>
      <w:r>
        <w:rPr>
          <w:color w:val="auto"/>
          <w:sz w:val="22"/>
          <w:szCs w:val="22"/>
        </w:rPr>
        <w:t>to discuss quotation for removal of asbestos at Dell allotments (Plot D36)</w:t>
      </w:r>
    </w:p>
    <w:p w14:paraId="3C5CEAB4" w14:textId="53A4C9D7" w:rsidR="003A287D" w:rsidRDefault="003A287D" w:rsidP="009D76F6">
      <w:pPr>
        <w:pStyle w:val="Default"/>
        <w:spacing w:after="30"/>
        <w:rPr>
          <w:b/>
          <w:bCs/>
          <w:color w:val="auto"/>
          <w:sz w:val="22"/>
          <w:szCs w:val="22"/>
        </w:rPr>
      </w:pPr>
    </w:p>
    <w:p w14:paraId="73E01DC3" w14:textId="62D7C9CA" w:rsidR="003A287D" w:rsidRDefault="001B5E6B" w:rsidP="009D76F6">
      <w:pPr>
        <w:pStyle w:val="Default"/>
        <w:spacing w:after="30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6. HERITAGE INFORMATION PROJECT</w:t>
      </w:r>
    </w:p>
    <w:p w14:paraId="0B653FCD" w14:textId="4EEF24B0" w:rsidR="001B5E6B" w:rsidRDefault="001B5E6B" w:rsidP="009D76F6">
      <w:pPr>
        <w:pStyle w:val="Default"/>
        <w:spacing w:after="30"/>
        <w:rPr>
          <w:b/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6.1 </w:t>
      </w:r>
      <w:r w:rsidR="00A26251">
        <w:rPr>
          <w:color w:val="auto"/>
          <w:sz w:val="22"/>
          <w:szCs w:val="22"/>
        </w:rPr>
        <w:t>Following previous p</w:t>
      </w:r>
      <w:r>
        <w:rPr>
          <w:color w:val="auto"/>
          <w:sz w:val="22"/>
          <w:szCs w:val="22"/>
        </w:rPr>
        <w:t>resentation from Laura Fox-Newby regarding ‘</w:t>
      </w:r>
      <w:proofErr w:type="spellStart"/>
      <w:r>
        <w:rPr>
          <w:color w:val="auto"/>
          <w:sz w:val="22"/>
          <w:szCs w:val="22"/>
        </w:rPr>
        <w:t>Thyngs</w:t>
      </w:r>
      <w:proofErr w:type="spellEnd"/>
      <w:r>
        <w:rPr>
          <w:color w:val="auto"/>
          <w:sz w:val="22"/>
          <w:szCs w:val="22"/>
        </w:rPr>
        <w:t xml:space="preserve">’ App, </w:t>
      </w:r>
      <w:r w:rsidR="00A26251">
        <w:rPr>
          <w:color w:val="auto"/>
          <w:sz w:val="22"/>
          <w:szCs w:val="22"/>
        </w:rPr>
        <w:t>further discussion to</w:t>
      </w:r>
      <w:r>
        <w:rPr>
          <w:color w:val="auto"/>
          <w:sz w:val="22"/>
          <w:szCs w:val="22"/>
        </w:rPr>
        <w:t xml:space="preserve"> be led by </w:t>
      </w:r>
      <w:r>
        <w:rPr>
          <w:b/>
          <w:bCs/>
          <w:color w:val="auto"/>
          <w:sz w:val="22"/>
          <w:szCs w:val="22"/>
        </w:rPr>
        <w:t>Cllr Paul Greenizan</w:t>
      </w:r>
    </w:p>
    <w:p w14:paraId="6BBB0047" w14:textId="77777777" w:rsidR="001B5E6B" w:rsidRPr="001B5E6B" w:rsidRDefault="001B5E6B" w:rsidP="009D76F6">
      <w:pPr>
        <w:pStyle w:val="Default"/>
        <w:spacing w:after="30"/>
        <w:rPr>
          <w:b/>
          <w:bCs/>
          <w:color w:val="auto"/>
          <w:sz w:val="22"/>
          <w:szCs w:val="22"/>
        </w:rPr>
      </w:pPr>
    </w:p>
    <w:p w14:paraId="64C80638" w14:textId="1880CE63" w:rsidR="00BA77F7" w:rsidRDefault="001B5E6B" w:rsidP="009D76F6">
      <w:pPr>
        <w:pStyle w:val="Default"/>
        <w:spacing w:after="30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7</w:t>
      </w:r>
      <w:r w:rsidR="009D76F6">
        <w:rPr>
          <w:b/>
          <w:bCs/>
          <w:color w:val="auto"/>
          <w:sz w:val="22"/>
          <w:szCs w:val="22"/>
        </w:rPr>
        <w:t xml:space="preserve">. CEMETERY. </w:t>
      </w:r>
    </w:p>
    <w:p w14:paraId="03492FC9" w14:textId="51E9C2AC" w:rsidR="009D76F6" w:rsidRPr="00D579ED" w:rsidRDefault="001B5E6B" w:rsidP="008E2F1B">
      <w:pPr>
        <w:pStyle w:val="Default"/>
        <w:spacing w:after="3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</w:t>
      </w:r>
      <w:r w:rsidR="009D76F6">
        <w:rPr>
          <w:color w:val="auto"/>
          <w:sz w:val="22"/>
          <w:szCs w:val="22"/>
        </w:rPr>
        <w:t xml:space="preserve">.1 </w:t>
      </w:r>
      <w:r w:rsidR="008E2F1B">
        <w:rPr>
          <w:color w:val="auto"/>
          <w:sz w:val="22"/>
          <w:szCs w:val="22"/>
        </w:rPr>
        <w:t xml:space="preserve">To </w:t>
      </w:r>
      <w:r w:rsidR="00C71693">
        <w:rPr>
          <w:color w:val="auto"/>
          <w:sz w:val="22"/>
          <w:szCs w:val="22"/>
        </w:rPr>
        <w:t xml:space="preserve">confirm that Fence Line East and South repair and replacement works </w:t>
      </w:r>
      <w:r w:rsidR="00173F8D">
        <w:rPr>
          <w:color w:val="auto"/>
          <w:sz w:val="22"/>
          <w:szCs w:val="22"/>
        </w:rPr>
        <w:t xml:space="preserve">and gate renovation works </w:t>
      </w:r>
      <w:r w:rsidR="0032735A">
        <w:rPr>
          <w:color w:val="auto"/>
          <w:sz w:val="22"/>
          <w:szCs w:val="22"/>
        </w:rPr>
        <w:t xml:space="preserve">have been </w:t>
      </w:r>
      <w:r w:rsidR="00863273">
        <w:rPr>
          <w:color w:val="auto"/>
          <w:sz w:val="22"/>
          <w:szCs w:val="22"/>
        </w:rPr>
        <w:t>com</w:t>
      </w:r>
      <w:r w:rsidR="00A26251">
        <w:rPr>
          <w:color w:val="auto"/>
          <w:sz w:val="22"/>
          <w:szCs w:val="22"/>
        </w:rPr>
        <w:t>pleted</w:t>
      </w:r>
      <w:r w:rsidR="0032735A">
        <w:rPr>
          <w:color w:val="auto"/>
          <w:sz w:val="22"/>
          <w:szCs w:val="22"/>
        </w:rPr>
        <w:t xml:space="preserve"> with G&amp;G fencing.</w:t>
      </w:r>
    </w:p>
    <w:p w14:paraId="4D50E494" w14:textId="342DBCE8" w:rsidR="00870B6D" w:rsidRDefault="001B5E6B" w:rsidP="008E2F1B">
      <w:pPr>
        <w:pStyle w:val="Default"/>
        <w:spacing w:after="3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</w:t>
      </w:r>
      <w:r w:rsidR="00870B6D">
        <w:rPr>
          <w:color w:val="auto"/>
          <w:sz w:val="22"/>
          <w:szCs w:val="22"/>
        </w:rPr>
        <w:t xml:space="preserve">.2 </w:t>
      </w:r>
      <w:r w:rsidR="00173F8D">
        <w:rPr>
          <w:color w:val="auto"/>
          <w:sz w:val="22"/>
          <w:szCs w:val="22"/>
        </w:rPr>
        <w:t>Rotunda works</w:t>
      </w:r>
      <w:r w:rsidR="00706698">
        <w:rPr>
          <w:color w:val="auto"/>
          <w:sz w:val="22"/>
          <w:szCs w:val="22"/>
        </w:rPr>
        <w:t xml:space="preserve"> update</w:t>
      </w:r>
    </w:p>
    <w:p w14:paraId="293A8697" w14:textId="2F478552" w:rsidR="00F55741" w:rsidRPr="00A26251" w:rsidRDefault="001B5E6B" w:rsidP="008E2F1B">
      <w:pPr>
        <w:pStyle w:val="Default"/>
        <w:spacing w:after="3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</w:t>
      </w:r>
      <w:r w:rsidR="00F55741">
        <w:rPr>
          <w:color w:val="auto"/>
          <w:sz w:val="22"/>
          <w:szCs w:val="22"/>
        </w:rPr>
        <w:t xml:space="preserve">.3 </w:t>
      </w:r>
      <w:r w:rsidR="00A26251">
        <w:rPr>
          <w:color w:val="auto"/>
          <w:sz w:val="22"/>
          <w:szCs w:val="22"/>
        </w:rPr>
        <w:t>Discussion required regarding installation of bins and composting area for use of visitors</w:t>
      </w:r>
    </w:p>
    <w:p w14:paraId="727035AC" w14:textId="24E5984B" w:rsidR="001B5E6B" w:rsidRDefault="001B5E6B" w:rsidP="008E2F1B">
      <w:pPr>
        <w:pStyle w:val="Default"/>
        <w:spacing w:after="3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7</w:t>
      </w:r>
      <w:r w:rsidR="00D579ED">
        <w:rPr>
          <w:color w:val="auto"/>
          <w:sz w:val="22"/>
          <w:szCs w:val="22"/>
        </w:rPr>
        <w:t xml:space="preserve">.3 </w:t>
      </w:r>
      <w:r w:rsidR="00D579ED">
        <w:rPr>
          <w:b/>
          <w:bCs/>
          <w:color w:val="auto"/>
          <w:sz w:val="22"/>
          <w:szCs w:val="22"/>
        </w:rPr>
        <w:t xml:space="preserve">Cllr MH </w:t>
      </w:r>
      <w:r w:rsidR="00D579ED">
        <w:rPr>
          <w:color w:val="auto"/>
          <w:sz w:val="22"/>
          <w:szCs w:val="22"/>
        </w:rPr>
        <w:t>to provide report regarding Gravestone monitoring</w:t>
      </w:r>
    </w:p>
    <w:p w14:paraId="09248CD2" w14:textId="77777777" w:rsidR="00554081" w:rsidRDefault="00554081" w:rsidP="00982BD3">
      <w:pPr>
        <w:pStyle w:val="Default"/>
        <w:spacing w:after="30"/>
        <w:rPr>
          <w:b/>
          <w:bCs/>
          <w:color w:val="auto"/>
          <w:sz w:val="22"/>
          <w:szCs w:val="22"/>
        </w:rPr>
      </w:pPr>
    </w:p>
    <w:p w14:paraId="3E3091E0" w14:textId="6043190A" w:rsidR="00EA6628" w:rsidRPr="00982BD3" w:rsidRDefault="001B5E6B" w:rsidP="00982BD3">
      <w:pPr>
        <w:pStyle w:val="Default"/>
        <w:spacing w:after="30"/>
      </w:pPr>
      <w:r>
        <w:rPr>
          <w:b/>
          <w:bCs/>
          <w:color w:val="auto"/>
          <w:sz w:val="22"/>
          <w:szCs w:val="22"/>
        </w:rPr>
        <w:t>8</w:t>
      </w:r>
      <w:r w:rsidR="009D76F6">
        <w:rPr>
          <w:b/>
          <w:bCs/>
          <w:color w:val="auto"/>
          <w:sz w:val="22"/>
          <w:szCs w:val="22"/>
        </w:rPr>
        <w:t xml:space="preserve">. </w:t>
      </w:r>
      <w:r w:rsidR="003D3731">
        <w:rPr>
          <w:b/>
          <w:bCs/>
          <w:color w:val="auto"/>
          <w:sz w:val="22"/>
          <w:szCs w:val="22"/>
        </w:rPr>
        <w:t>COMMON</w:t>
      </w:r>
      <w:r w:rsidR="009D76F6">
        <w:rPr>
          <w:b/>
          <w:bCs/>
          <w:color w:val="auto"/>
          <w:sz w:val="22"/>
          <w:szCs w:val="22"/>
        </w:rPr>
        <w:t xml:space="preserve">. </w:t>
      </w:r>
    </w:p>
    <w:p w14:paraId="472A706B" w14:textId="77777777" w:rsidR="00A26251" w:rsidRDefault="00A26251" w:rsidP="00D579E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8.1 </w:t>
      </w:r>
      <w:r>
        <w:rPr>
          <w:b/>
          <w:bCs/>
          <w:color w:val="auto"/>
          <w:sz w:val="22"/>
          <w:szCs w:val="22"/>
        </w:rPr>
        <w:t xml:space="preserve">Cllrs </w:t>
      </w:r>
      <w:r>
        <w:rPr>
          <w:color w:val="auto"/>
          <w:sz w:val="22"/>
          <w:szCs w:val="22"/>
        </w:rPr>
        <w:t>to discuss any specific locations required for village wide site visit on 15</w:t>
      </w:r>
      <w:r w:rsidRPr="00A26251">
        <w:rPr>
          <w:color w:val="auto"/>
          <w:sz w:val="22"/>
          <w:szCs w:val="22"/>
          <w:vertAlign w:val="superscript"/>
        </w:rPr>
        <w:t>th</w:t>
      </w:r>
      <w:r>
        <w:rPr>
          <w:color w:val="auto"/>
          <w:sz w:val="22"/>
          <w:szCs w:val="22"/>
        </w:rPr>
        <w:t xml:space="preserve"> January</w:t>
      </w:r>
    </w:p>
    <w:p w14:paraId="4FF0D6EC" w14:textId="461E1FCC" w:rsidR="006E59C8" w:rsidRPr="002F6F85" w:rsidRDefault="001B5E6B" w:rsidP="00D579E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8</w:t>
      </w:r>
      <w:r w:rsidR="009D76F6">
        <w:rPr>
          <w:color w:val="auto"/>
          <w:sz w:val="22"/>
          <w:szCs w:val="22"/>
        </w:rPr>
        <w:t>.</w:t>
      </w:r>
      <w:r w:rsidR="00A26251">
        <w:rPr>
          <w:color w:val="auto"/>
          <w:sz w:val="22"/>
          <w:szCs w:val="22"/>
        </w:rPr>
        <w:t>2</w:t>
      </w:r>
      <w:r w:rsidR="006E59C8">
        <w:rPr>
          <w:color w:val="auto"/>
          <w:sz w:val="22"/>
          <w:szCs w:val="22"/>
        </w:rPr>
        <w:t xml:space="preserve"> </w:t>
      </w:r>
      <w:r w:rsidR="0032735A">
        <w:rPr>
          <w:b/>
          <w:bCs/>
          <w:color w:val="auto"/>
          <w:sz w:val="22"/>
          <w:szCs w:val="22"/>
        </w:rPr>
        <w:t xml:space="preserve">NHPO KL </w:t>
      </w:r>
      <w:r w:rsidR="0032735A">
        <w:rPr>
          <w:color w:val="auto"/>
          <w:sz w:val="22"/>
          <w:szCs w:val="22"/>
        </w:rPr>
        <w:t>to provide update on current tree works and replanting</w:t>
      </w:r>
      <w:r w:rsidR="002F6F85">
        <w:rPr>
          <w:color w:val="auto"/>
          <w:sz w:val="22"/>
          <w:szCs w:val="22"/>
        </w:rPr>
        <w:t xml:space="preserve"> (</w:t>
      </w:r>
      <w:r w:rsidR="002F6F85">
        <w:rPr>
          <w:b/>
          <w:bCs/>
          <w:color w:val="auto"/>
          <w:sz w:val="22"/>
          <w:szCs w:val="22"/>
        </w:rPr>
        <w:t xml:space="preserve">Clerk TL </w:t>
      </w:r>
      <w:r w:rsidR="002F6F85">
        <w:rPr>
          <w:color w:val="auto"/>
          <w:sz w:val="22"/>
          <w:szCs w:val="22"/>
        </w:rPr>
        <w:t>to provide info on tree delivery)</w:t>
      </w:r>
    </w:p>
    <w:p w14:paraId="550E2F5E" w14:textId="17727D60" w:rsidR="00451E4D" w:rsidRPr="00A26251" w:rsidRDefault="00451E4D" w:rsidP="00D579E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8.</w:t>
      </w:r>
      <w:r w:rsidR="002F6F85">
        <w:rPr>
          <w:color w:val="auto"/>
          <w:sz w:val="22"/>
          <w:szCs w:val="22"/>
        </w:rPr>
        <w:t>3</w:t>
      </w:r>
      <w:r>
        <w:rPr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Clerk TL </w:t>
      </w:r>
      <w:r>
        <w:rPr>
          <w:color w:val="auto"/>
          <w:sz w:val="22"/>
          <w:szCs w:val="22"/>
        </w:rPr>
        <w:t>to update on Christmas lights project</w:t>
      </w:r>
      <w:r w:rsidR="00A26251">
        <w:rPr>
          <w:color w:val="auto"/>
          <w:sz w:val="22"/>
          <w:szCs w:val="22"/>
        </w:rPr>
        <w:t xml:space="preserve">. </w:t>
      </w:r>
      <w:r w:rsidR="00A26251">
        <w:rPr>
          <w:b/>
          <w:bCs/>
          <w:color w:val="auto"/>
          <w:sz w:val="22"/>
          <w:szCs w:val="22"/>
        </w:rPr>
        <w:t xml:space="preserve">Cllrs </w:t>
      </w:r>
      <w:r w:rsidR="00A26251">
        <w:rPr>
          <w:color w:val="auto"/>
          <w:sz w:val="22"/>
          <w:szCs w:val="22"/>
        </w:rPr>
        <w:t>to give feedback on project in preparation for next year</w:t>
      </w:r>
    </w:p>
    <w:p w14:paraId="1AC65681" w14:textId="77777777" w:rsidR="00EA6628" w:rsidRPr="00EA6628" w:rsidRDefault="00EA6628" w:rsidP="009D76F6">
      <w:pPr>
        <w:pStyle w:val="Default"/>
        <w:rPr>
          <w:color w:val="auto"/>
          <w:sz w:val="22"/>
          <w:szCs w:val="22"/>
        </w:rPr>
      </w:pPr>
    </w:p>
    <w:p w14:paraId="6F7BD33D" w14:textId="6DFECBA7" w:rsidR="00D03629" w:rsidRDefault="001B5E6B" w:rsidP="009D76F6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9</w:t>
      </w:r>
      <w:r w:rsidR="009D76F6">
        <w:rPr>
          <w:b/>
          <w:bCs/>
          <w:color w:val="auto"/>
          <w:sz w:val="22"/>
          <w:szCs w:val="22"/>
        </w:rPr>
        <w:t xml:space="preserve">. </w:t>
      </w:r>
      <w:r w:rsidR="00ED2818">
        <w:rPr>
          <w:b/>
          <w:bCs/>
          <w:color w:val="auto"/>
          <w:sz w:val="22"/>
          <w:szCs w:val="22"/>
        </w:rPr>
        <w:t xml:space="preserve">HIGHWAYS &amp; </w:t>
      </w:r>
      <w:r w:rsidR="00CF29C2">
        <w:rPr>
          <w:b/>
          <w:bCs/>
          <w:color w:val="auto"/>
          <w:sz w:val="22"/>
          <w:szCs w:val="22"/>
        </w:rPr>
        <w:t>OPEN SPACE</w:t>
      </w:r>
      <w:r w:rsidR="00ED2818">
        <w:rPr>
          <w:b/>
          <w:bCs/>
          <w:color w:val="auto"/>
          <w:sz w:val="22"/>
          <w:szCs w:val="22"/>
        </w:rPr>
        <w:t>S</w:t>
      </w:r>
    </w:p>
    <w:p w14:paraId="08B545DF" w14:textId="0FB96D1B" w:rsidR="00ED2818" w:rsidRDefault="001B5E6B" w:rsidP="009C620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</w:t>
      </w:r>
      <w:r w:rsidR="00D03629">
        <w:rPr>
          <w:color w:val="auto"/>
          <w:sz w:val="22"/>
          <w:szCs w:val="22"/>
        </w:rPr>
        <w:t>.</w:t>
      </w:r>
      <w:r w:rsidR="00A26251">
        <w:rPr>
          <w:color w:val="auto"/>
          <w:sz w:val="22"/>
          <w:szCs w:val="22"/>
        </w:rPr>
        <w:t>1</w:t>
      </w:r>
      <w:r w:rsidR="00ED2818">
        <w:rPr>
          <w:color w:val="auto"/>
          <w:sz w:val="22"/>
          <w:szCs w:val="22"/>
        </w:rPr>
        <w:t xml:space="preserve"> </w:t>
      </w:r>
      <w:r w:rsidR="00ED2818">
        <w:rPr>
          <w:b/>
          <w:bCs/>
          <w:color w:val="auto"/>
          <w:sz w:val="22"/>
          <w:szCs w:val="22"/>
        </w:rPr>
        <w:t xml:space="preserve">Clerk TL </w:t>
      </w:r>
      <w:r w:rsidR="00ED2818">
        <w:rPr>
          <w:color w:val="auto"/>
          <w:sz w:val="22"/>
          <w:szCs w:val="22"/>
        </w:rPr>
        <w:t xml:space="preserve">to </w:t>
      </w:r>
      <w:r w:rsidR="0073575C">
        <w:rPr>
          <w:color w:val="auto"/>
          <w:sz w:val="22"/>
          <w:szCs w:val="22"/>
        </w:rPr>
        <w:t>relay info regarding</w:t>
      </w:r>
      <w:r w:rsidR="00ED2818">
        <w:rPr>
          <w:color w:val="auto"/>
          <w:sz w:val="22"/>
          <w:szCs w:val="22"/>
        </w:rPr>
        <w:t xml:space="preserve"> ‘safety mirror’ to be positioned opposite entrance to Dell Loke</w:t>
      </w:r>
    </w:p>
    <w:p w14:paraId="461CA06D" w14:textId="74161870" w:rsidR="00B85D0D" w:rsidRPr="00B85D0D" w:rsidRDefault="00B85D0D" w:rsidP="009C620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9.3 </w:t>
      </w:r>
      <w:r>
        <w:rPr>
          <w:b/>
          <w:bCs/>
          <w:color w:val="auto"/>
          <w:sz w:val="22"/>
          <w:szCs w:val="22"/>
        </w:rPr>
        <w:t xml:space="preserve">Cllrs </w:t>
      </w:r>
      <w:r>
        <w:rPr>
          <w:color w:val="auto"/>
          <w:sz w:val="22"/>
          <w:szCs w:val="22"/>
        </w:rPr>
        <w:t>to discuss intentions for renovation of Village sign</w:t>
      </w:r>
      <w:r w:rsidR="00D72257">
        <w:rPr>
          <w:color w:val="auto"/>
          <w:sz w:val="22"/>
          <w:szCs w:val="22"/>
        </w:rPr>
        <w:t xml:space="preserve"> and to review first quote for replica piece to be made</w:t>
      </w:r>
    </w:p>
    <w:p w14:paraId="385801FC" w14:textId="77777777" w:rsidR="00030814" w:rsidRPr="001B5E6B" w:rsidRDefault="00030814" w:rsidP="009C620D">
      <w:pPr>
        <w:pStyle w:val="Default"/>
        <w:rPr>
          <w:color w:val="auto"/>
          <w:sz w:val="22"/>
          <w:szCs w:val="22"/>
        </w:rPr>
      </w:pPr>
    </w:p>
    <w:p w14:paraId="237E7996" w14:textId="29C6043D" w:rsidR="009C620D" w:rsidRDefault="001B5E6B" w:rsidP="009C620D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10</w:t>
      </w:r>
      <w:r w:rsidR="00D05801">
        <w:rPr>
          <w:b/>
          <w:bCs/>
          <w:color w:val="auto"/>
          <w:sz w:val="22"/>
          <w:szCs w:val="22"/>
        </w:rPr>
        <w:t>.</w:t>
      </w:r>
      <w:r w:rsidR="009C620D">
        <w:rPr>
          <w:b/>
          <w:bCs/>
          <w:color w:val="auto"/>
          <w:sz w:val="22"/>
          <w:szCs w:val="22"/>
        </w:rPr>
        <w:t xml:space="preserve"> FLOODING</w:t>
      </w:r>
    </w:p>
    <w:p w14:paraId="460B4656" w14:textId="194A0ABD" w:rsidR="009C620D" w:rsidRDefault="001B5E6B" w:rsidP="009C620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10.1</w:t>
      </w:r>
      <w:r w:rsidR="009C620D">
        <w:rPr>
          <w:color w:val="auto"/>
          <w:sz w:val="22"/>
          <w:szCs w:val="22"/>
        </w:rPr>
        <w:t xml:space="preserve"> </w:t>
      </w:r>
      <w:r w:rsidR="00D579ED">
        <w:rPr>
          <w:b/>
          <w:bCs/>
          <w:color w:val="auto"/>
          <w:sz w:val="22"/>
          <w:szCs w:val="22"/>
        </w:rPr>
        <w:t xml:space="preserve">Cllr MH </w:t>
      </w:r>
      <w:r w:rsidR="00D579ED">
        <w:rPr>
          <w:color w:val="auto"/>
          <w:sz w:val="22"/>
          <w:szCs w:val="22"/>
        </w:rPr>
        <w:t>to provide update on Flood Monitoring</w:t>
      </w:r>
    </w:p>
    <w:p w14:paraId="2926F2E9" w14:textId="011BD96A" w:rsidR="00F55741" w:rsidRPr="00030814" w:rsidRDefault="001B5E6B" w:rsidP="009C620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10</w:t>
      </w:r>
      <w:r w:rsidR="00F55741">
        <w:rPr>
          <w:color w:val="auto"/>
          <w:sz w:val="22"/>
          <w:szCs w:val="22"/>
        </w:rPr>
        <w:t xml:space="preserve">.2 </w:t>
      </w:r>
      <w:r w:rsidR="00030814">
        <w:rPr>
          <w:b/>
          <w:bCs/>
          <w:color w:val="auto"/>
          <w:sz w:val="22"/>
          <w:szCs w:val="22"/>
        </w:rPr>
        <w:t xml:space="preserve">Clerk TL </w:t>
      </w:r>
      <w:r w:rsidR="00030814">
        <w:rPr>
          <w:color w:val="auto"/>
          <w:sz w:val="22"/>
          <w:szCs w:val="22"/>
        </w:rPr>
        <w:t xml:space="preserve">to provide update on </w:t>
      </w:r>
      <w:proofErr w:type="spellStart"/>
      <w:r w:rsidR="00030814">
        <w:rPr>
          <w:color w:val="auto"/>
          <w:sz w:val="22"/>
          <w:szCs w:val="22"/>
        </w:rPr>
        <w:t>Floodsax</w:t>
      </w:r>
      <w:proofErr w:type="spellEnd"/>
      <w:r w:rsidR="00030814">
        <w:rPr>
          <w:color w:val="auto"/>
          <w:sz w:val="22"/>
          <w:szCs w:val="22"/>
        </w:rPr>
        <w:t xml:space="preserve"> product</w:t>
      </w:r>
    </w:p>
    <w:p w14:paraId="4BA29F1B" w14:textId="77777777" w:rsidR="00710FE1" w:rsidRPr="00710FE1" w:rsidRDefault="00710FE1" w:rsidP="00D03629">
      <w:pPr>
        <w:pStyle w:val="Default"/>
        <w:rPr>
          <w:color w:val="auto"/>
          <w:sz w:val="22"/>
          <w:szCs w:val="22"/>
        </w:rPr>
      </w:pPr>
    </w:p>
    <w:p w14:paraId="6168503C" w14:textId="0E0280A2" w:rsidR="00116AE9" w:rsidRDefault="00710FE1" w:rsidP="00116AE9">
      <w:pPr>
        <w:rPr>
          <w:b/>
          <w:bCs/>
        </w:rPr>
      </w:pPr>
      <w:r>
        <w:rPr>
          <w:b/>
          <w:bCs/>
        </w:rPr>
        <w:t>1</w:t>
      </w:r>
      <w:r w:rsidR="001B5E6B">
        <w:rPr>
          <w:b/>
          <w:bCs/>
        </w:rPr>
        <w:t>1</w:t>
      </w:r>
      <w:r>
        <w:rPr>
          <w:b/>
          <w:bCs/>
        </w:rPr>
        <w:t xml:space="preserve">. </w:t>
      </w:r>
      <w:r w:rsidR="00F30756">
        <w:rPr>
          <w:b/>
          <w:bCs/>
        </w:rPr>
        <w:t>POLICY</w:t>
      </w:r>
    </w:p>
    <w:p w14:paraId="54FED61F" w14:textId="4BAACABE" w:rsidR="00F30756" w:rsidRPr="00F30756" w:rsidRDefault="00F30756" w:rsidP="00116AE9">
      <w:pPr>
        <w:rPr>
          <w:sz w:val="24"/>
          <w:szCs w:val="24"/>
        </w:rPr>
      </w:pPr>
      <w:r>
        <w:t>1</w:t>
      </w:r>
      <w:r w:rsidR="001B5E6B">
        <w:t>1</w:t>
      </w:r>
      <w:r>
        <w:t>.1 To discuss any necessary policy matters</w:t>
      </w:r>
    </w:p>
    <w:p w14:paraId="288877CA" w14:textId="166844CC" w:rsidR="00116AE9" w:rsidRDefault="00116AE9" w:rsidP="00116AE9"/>
    <w:p w14:paraId="5BBA9FC6" w14:textId="50162549" w:rsidR="00F30756" w:rsidRDefault="00116AE9" w:rsidP="00116AE9">
      <w:pPr>
        <w:rPr>
          <w:b/>
          <w:bCs/>
        </w:rPr>
      </w:pPr>
      <w:r>
        <w:rPr>
          <w:b/>
          <w:bCs/>
        </w:rPr>
        <w:t>1</w:t>
      </w:r>
      <w:r w:rsidR="001B5E6B">
        <w:rPr>
          <w:b/>
          <w:bCs/>
        </w:rPr>
        <w:t>2</w:t>
      </w:r>
      <w:r w:rsidR="006F72A7">
        <w:rPr>
          <w:b/>
          <w:bCs/>
        </w:rPr>
        <w:t>.</w:t>
      </w:r>
      <w:r>
        <w:rPr>
          <w:b/>
          <w:bCs/>
        </w:rPr>
        <w:t xml:space="preserve"> </w:t>
      </w:r>
      <w:r w:rsidR="00F30756">
        <w:rPr>
          <w:b/>
          <w:bCs/>
        </w:rPr>
        <w:t>AOB</w:t>
      </w:r>
    </w:p>
    <w:p w14:paraId="39750605" w14:textId="77777777" w:rsidR="00F30756" w:rsidRDefault="00F30756" w:rsidP="00116AE9">
      <w:pPr>
        <w:rPr>
          <w:b/>
          <w:bCs/>
        </w:rPr>
      </w:pPr>
    </w:p>
    <w:p w14:paraId="3923F35E" w14:textId="52A270BF" w:rsidR="00116AE9" w:rsidRPr="00116AE9" w:rsidRDefault="00F30756" w:rsidP="00116AE9">
      <w:pPr>
        <w:rPr>
          <w:b/>
          <w:bCs/>
        </w:rPr>
      </w:pPr>
      <w:r>
        <w:rPr>
          <w:b/>
          <w:bCs/>
        </w:rPr>
        <w:t>1</w:t>
      </w:r>
      <w:r w:rsidR="001B5E6B">
        <w:rPr>
          <w:b/>
          <w:bCs/>
        </w:rPr>
        <w:t>3</w:t>
      </w:r>
      <w:r>
        <w:rPr>
          <w:b/>
          <w:bCs/>
        </w:rPr>
        <w:t xml:space="preserve">. </w:t>
      </w:r>
      <w:r w:rsidR="00116AE9">
        <w:rPr>
          <w:b/>
          <w:bCs/>
        </w:rPr>
        <w:t>TIME AND DATE OF NEXT MEETING</w:t>
      </w:r>
    </w:p>
    <w:p w14:paraId="11F148AB" w14:textId="0DF2317A" w:rsidR="00710FE1" w:rsidRDefault="00710FE1" w:rsidP="00710FE1">
      <w:pPr>
        <w:pStyle w:val="Default"/>
        <w:rPr>
          <w:color w:val="auto"/>
          <w:sz w:val="22"/>
          <w:szCs w:val="22"/>
        </w:rPr>
      </w:pPr>
    </w:p>
    <w:p w14:paraId="1B1BBB68" w14:textId="1BD8D0FC" w:rsidR="00710FE1" w:rsidRDefault="00223F8B" w:rsidP="00D0362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14:paraId="6FD47D45" w14:textId="11A76A8D" w:rsidR="005060C4" w:rsidRDefault="005060C4"/>
    <w:p w14:paraId="5EAF520D" w14:textId="06EBAAB9" w:rsidR="00EF48F0" w:rsidRDefault="00EF48F0"/>
    <w:p w14:paraId="57D7C8A0" w14:textId="77777777" w:rsidR="005060C4" w:rsidRDefault="005060C4"/>
    <w:sectPr w:rsidR="005060C4" w:rsidSect="00425A13">
      <w:pgSz w:w="11908" w:h="17335"/>
      <w:pgMar w:top="1198" w:right="854" w:bottom="663" w:left="12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altName w:val="Freestyle Script"/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74E6FD0"/>
    <w:multiLevelType w:val="hybridMultilevel"/>
    <w:tmpl w:val="E938F11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352712A"/>
    <w:multiLevelType w:val="multilevel"/>
    <w:tmpl w:val="504A94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352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6F6"/>
    <w:rsid w:val="00012C2D"/>
    <w:rsid w:val="000200E5"/>
    <w:rsid w:val="00030814"/>
    <w:rsid w:val="00073F05"/>
    <w:rsid w:val="000F1990"/>
    <w:rsid w:val="00116AE9"/>
    <w:rsid w:val="00133F2E"/>
    <w:rsid w:val="00144790"/>
    <w:rsid w:val="001513EE"/>
    <w:rsid w:val="00161E97"/>
    <w:rsid w:val="00173F8D"/>
    <w:rsid w:val="0019230D"/>
    <w:rsid w:val="0019546B"/>
    <w:rsid w:val="001A3F79"/>
    <w:rsid w:val="001B5E6B"/>
    <w:rsid w:val="001C16F1"/>
    <w:rsid w:val="001C2A1A"/>
    <w:rsid w:val="001D67D5"/>
    <w:rsid w:val="001D6A36"/>
    <w:rsid w:val="00205D23"/>
    <w:rsid w:val="00223F8B"/>
    <w:rsid w:val="00276A58"/>
    <w:rsid w:val="002C432C"/>
    <w:rsid w:val="002F6F85"/>
    <w:rsid w:val="0032735A"/>
    <w:rsid w:val="003622B0"/>
    <w:rsid w:val="003A059B"/>
    <w:rsid w:val="003A287D"/>
    <w:rsid w:val="003B03E3"/>
    <w:rsid w:val="003D3731"/>
    <w:rsid w:val="00425A13"/>
    <w:rsid w:val="00451E4D"/>
    <w:rsid w:val="005060C4"/>
    <w:rsid w:val="00554081"/>
    <w:rsid w:val="00565822"/>
    <w:rsid w:val="005739A5"/>
    <w:rsid w:val="006E59C8"/>
    <w:rsid w:val="006F14D8"/>
    <w:rsid w:val="006F72A7"/>
    <w:rsid w:val="00706698"/>
    <w:rsid w:val="00710FE1"/>
    <w:rsid w:val="00725648"/>
    <w:rsid w:val="0073575C"/>
    <w:rsid w:val="00753813"/>
    <w:rsid w:val="00844AE2"/>
    <w:rsid w:val="00847FD2"/>
    <w:rsid w:val="00850F67"/>
    <w:rsid w:val="00863273"/>
    <w:rsid w:val="00864235"/>
    <w:rsid w:val="00870B6D"/>
    <w:rsid w:val="00875C42"/>
    <w:rsid w:val="008B1A77"/>
    <w:rsid w:val="008C48D4"/>
    <w:rsid w:val="008D66BF"/>
    <w:rsid w:val="008E2F1B"/>
    <w:rsid w:val="0091174F"/>
    <w:rsid w:val="00956711"/>
    <w:rsid w:val="00982BD3"/>
    <w:rsid w:val="009932B8"/>
    <w:rsid w:val="009C620D"/>
    <w:rsid w:val="009D76F6"/>
    <w:rsid w:val="00A14546"/>
    <w:rsid w:val="00A25E36"/>
    <w:rsid w:val="00A26251"/>
    <w:rsid w:val="00AB7CA8"/>
    <w:rsid w:val="00B65A43"/>
    <w:rsid w:val="00B85D0D"/>
    <w:rsid w:val="00B85D8B"/>
    <w:rsid w:val="00BA2E14"/>
    <w:rsid w:val="00BA3762"/>
    <w:rsid w:val="00BA77F7"/>
    <w:rsid w:val="00BE5CBC"/>
    <w:rsid w:val="00C1618B"/>
    <w:rsid w:val="00C30B54"/>
    <w:rsid w:val="00C71693"/>
    <w:rsid w:val="00C9132F"/>
    <w:rsid w:val="00CA5C6B"/>
    <w:rsid w:val="00CB3AB6"/>
    <w:rsid w:val="00CD6FEE"/>
    <w:rsid w:val="00CF29C2"/>
    <w:rsid w:val="00D03629"/>
    <w:rsid w:val="00D05801"/>
    <w:rsid w:val="00D579ED"/>
    <w:rsid w:val="00D72257"/>
    <w:rsid w:val="00DA7608"/>
    <w:rsid w:val="00DB614C"/>
    <w:rsid w:val="00DC4BD1"/>
    <w:rsid w:val="00DF4D82"/>
    <w:rsid w:val="00E44335"/>
    <w:rsid w:val="00EA6628"/>
    <w:rsid w:val="00ED2818"/>
    <w:rsid w:val="00EF48F0"/>
    <w:rsid w:val="00F2400E"/>
    <w:rsid w:val="00F25E7C"/>
    <w:rsid w:val="00F30756"/>
    <w:rsid w:val="00F31980"/>
    <w:rsid w:val="00F55741"/>
    <w:rsid w:val="00FA3A5D"/>
    <w:rsid w:val="00FE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23E9D"/>
  <w15:chartTrackingRefBased/>
  <w15:docId w15:val="{C98358BA-0BE5-4617-8E92-D10D0B19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F1B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76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060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60C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1618B"/>
    <w:pPr>
      <w:spacing w:after="5" w:line="249" w:lineRule="auto"/>
      <w:ind w:left="720" w:hanging="10"/>
      <w:contextualSpacing/>
    </w:pPr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2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owsepc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trowse Council</dc:creator>
  <cp:keywords/>
  <dc:description/>
  <cp:lastModifiedBy>Ted Leggett</cp:lastModifiedBy>
  <cp:revision>4</cp:revision>
  <cp:lastPrinted>2021-11-04T19:50:00Z</cp:lastPrinted>
  <dcterms:created xsi:type="dcterms:W3CDTF">2022-01-06T17:30:00Z</dcterms:created>
  <dcterms:modified xsi:type="dcterms:W3CDTF">2022-01-06T19:20:00Z</dcterms:modified>
</cp:coreProperties>
</file>