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21A0B53C" w:rsidR="001E140F" w:rsidRPr="00D57316" w:rsidRDefault="00812995" w:rsidP="00F161F2">
      <w:pPr>
        <w:spacing w:after="182" w:line="259" w:lineRule="auto"/>
        <w:ind w:left="0" w:firstLine="0"/>
        <w:jc w:val="center"/>
        <w:rPr>
          <w:rFonts w:ascii="Arial" w:hAnsi="Arial" w:cs="Arial"/>
          <w:sz w:val="36"/>
          <w:szCs w:val="36"/>
        </w:rPr>
      </w:pPr>
      <w:r w:rsidRPr="00D57316">
        <w:rPr>
          <w:rFonts w:ascii="Arial" w:hAnsi="Arial" w:cs="Arial"/>
          <w:b/>
          <w:sz w:val="36"/>
          <w:szCs w:val="36"/>
          <w:u w:val="single" w:color="000000"/>
        </w:rPr>
        <w:t xml:space="preserve">NOTICE OF </w:t>
      </w:r>
      <w:r w:rsidR="002D2960" w:rsidRPr="00D57316">
        <w:rPr>
          <w:rFonts w:ascii="Arial" w:hAnsi="Arial" w:cs="Arial"/>
          <w:b/>
          <w:sz w:val="36"/>
          <w:szCs w:val="36"/>
          <w:u w:val="single" w:color="000000"/>
        </w:rPr>
        <w:t>TROWSE WITH NEWTON</w:t>
      </w:r>
      <w:r w:rsidR="0080266B" w:rsidRPr="00D57316">
        <w:rPr>
          <w:rFonts w:ascii="Arial" w:hAnsi="Arial" w:cs="Arial"/>
          <w:b/>
          <w:sz w:val="36"/>
          <w:szCs w:val="36"/>
          <w:u w:val="single" w:color="000000"/>
        </w:rPr>
        <w:t xml:space="preserve"> </w:t>
      </w:r>
      <w:r w:rsidRPr="00D57316">
        <w:rPr>
          <w:rFonts w:ascii="Arial" w:hAnsi="Arial" w:cs="Arial"/>
          <w:b/>
          <w:sz w:val="36"/>
          <w:szCs w:val="36"/>
          <w:u w:val="single" w:color="000000"/>
        </w:rPr>
        <w:t>PARISH COUNCIL MEETING</w:t>
      </w:r>
    </w:p>
    <w:p w14:paraId="3D43BC96" w14:textId="77777777" w:rsidR="00857112" w:rsidRPr="00D57316" w:rsidRDefault="00812995" w:rsidP="005F4AA8">
      <w:pPr>
        <w:spacing w:after="0" w:line="259" w:lineRule="auto"/>
        <w:ind w:left="4" w:right="287" w:firstLine="0"/>
        <w:jc w:val="center"/>
        <w:rPr>
          <w:rFonts w:ascii="Arial" w:hAnsi="Arial" w:cs="Arial"/>
          <w:sz w:val="24"/>
        </w:rPr>
      </w:pPr>
      <w:r w:rsidRPr="00D57316">
        <w:rPr>
          <w:rFonts w:ascii="Arial" w:hAnsi="Arial" w:cs="Arial"/>
          <w:sz w:val="24"/>
        </w:rPr>
        <w:t>You are hereby</w:t>
      </w:r>
      <w:r w:rsidR="00645EA3" w:rsidRPr="00D57316">
        <w:rPr>
          <w:rFonts w:ascii="Arial" w:hAnsi="Arial" w:cs="Arial"/>
          <w:sz w:val="24"/>
        </w:rPr>
        <w:t xml:space="preserve"> </w:t>
      </w:r>
      <w:r w:rsidR="00822619" w:rsidRPr="00D57316">
        <w:rPr>
          <w:rFonts w:ascii="Arial" w:hAnsi="Arial" w:cs="Arial"/>
          <w:sz w:val="24"/>
        </w:rPr>
        <w:t xml:space="preserve">summoned </w:t>
      </w:r>
      <w:r w:rsidRPr="00D57316">
        <w:rPr>
          <w:rFonts w:ascii="Arial" w:hAnsi="Arial" w:cs="Arial"/>
          <w:sz w:val="24"/>
        </w:rPr>
        <w:t xml:space="preserve">to attend the </w:t>
      </w:r>
      <w:r w:rsidR="002D2960" w:rsidRPr="00D57316">
        <w:rPr>
          <w:rFonts w:ascii="Arial" w:hAnsi="Arial" w:cs="Arial"/>
          <w:sz w:val="24"/>
        </w:rPr>
        <w:t xml:space="preserve">Trowse with Newton </w:t>
      </w:r>
      <w:r w:rsidRPr="00D57316">
        <w:rPr>
          <w:rFonts w:ascii="Arial" w:hAnsi="Arial" w:cs="Arial"/>
          <w:sz w:val="24"/>
        </w:rPr>
        <w:t>Parish Council Meeting</w:t>
      </w:r>
      <w:r w:rsidR="00B87355" w:rsidRPr="00D57316">
        <w:rPr>
          <w:rFonts w:ascii="Arial" w:hAnsi="Arial" w:cs="Arial"/>
          <w:sz w:val="24"/>
        </w:rPr>
        <w:t xml:space="preserve"> </w:t>
      </w:r>
    </w:p>
    <w:p w14:paraId="2960CD06" w14:textId="0BDFA0A2" w:rsidR="00D7329E" w:rsidRPr="00D57316" w:rsidRDefault="00812995" w:rsidP="005F4AA8">
      <w:pPr>
        <w:spacing w:after="0" w:line="259" w:lineRule="auto"/>
        <w:ind w:left="4" w:right="287" w:firstLine="0"/>
        <w:jc w:val="center"/>
        <w:rPr>
          <w:rFonts w:ascii="Arial" w:hAnsi="Arial" w:cs="Arial"/>
          <w:b/>
          <w:sz w:val="24"/>
        </w:rPr>
      </w:pPr>
      <w:r w:rsidRPr="00D57316">
        <w:rPr>
          <w:rFonts w:ascii="Arial" w:hAnsi="Arial" w:cs="Arial"/>
          <w:sz w:val="24"/>
        </w:rPr>
        <w:t xml:space="preserve">on: </w:t>
      </w:r>
      <w:r w:rsidR="005F4AA8" w:rsidRPr="00D57316">
        <w:rPr>
          <w:rFonts w:ascii="Arial" w:hAnsi="Arial" w:cs="Arial"/>
          <w:b/>
          <w:sz w:val="24"/>
          <w:u w:val="single" w:color="000000"/>
        </w:rPr>
        <w:t xml:space="preserve">Monday </w:t>
      </w:r>
      <w:r w:rsidR="0085090C" w:rsidRPr="00D57316">
        <w:rPr>
          <w:rFonts w:ascii="Arial" w:hAnsi="Arial" w:cs="Arial"/>
          <w:b/>
          <w:sz w:val="24"/>
          <w:u w:val="single" w:color="000000"/>
        </w:rPr>
        <w:t>2</w:t>
      </w:r>
      <w:r w:rsidR="00610240" w:rsidRPr="00D57316">
        <w:rPr>
          <w:rFonts w:ascii="Arial" w:hAnsi="Arial" w:cs="Arial"/>
          <w:b/>
          <w:sz w:val="24"/>
          <w:u w:val="single" w:color="000000"/>
        </w:rPr>
        <w:t>5</w:t>
      </w:r>
      <w:r w:rsidR="00610240" w:rsidRPr="00D57316">
        <w:rPr>
          <w:rFonts w:ascii="Arial" w:hAnsi="Arial" w:cs="Arial"/>
          <w:b/>
          <w:sz w:val="24"/>
          <w:u w:val="single" w:color="000000"/>
          <w:vertAlign w:val="superscript"/>
        </w:rPr>
        <w:t>th</w:t>
      </w:r>
      <w:r w:rsidR="00610240" w:rsidRPr="00D57316">
        <w:rPr>
          <w:rFonts w:ascii="Arial" w:hAnsi="Arial" w:cs="Arial"/>
          <w:b/>
          <w:sz w:val="24"/>
          <w:u w:val="single" w:color="000000"/>
        </w:rPr>
        <w:t xml:space="preserve"> April</w:t>
      </w:r>
      <w:r w:rsidR="00EA494B" w:rsidRPr="00D57316">
        <w:rPr>
          <w:rFonts w:ascii="Arial" w:hAnsi="Arial" w:cs="Arial"/>
          <w:b/>
          <w:sz w:val="24"/>
          <w:u w:val="single" w:color="000000"/>
        </w:rPr>
        <w:t xml:space="preserve"> 2022</w:t>
      </w:r>
      <w:r w:rsidRPr="00D57316">
        <w:rPr>
          <w:rFonts w:ascii="Arial" w:hAnsi="Arial" w:cs="Arial"/>
          <w:b/>
          <w:sz w:val="24"/>
          <w:u w:val="single" w:color="000000"/>
        </w:rPr>
        <w:t xml:space="preserve"> </w:t>
      </w:r>
      <w:r w:rsidR="0080266B" w:rsidRPr="00D57316">
        <w:rPr>
          <w:rFonts w:ascii="Arial" w:hAnsi="Arial" w:cs="Arial"/>
          <w:b/>
          <w:sz w:val="24"/>
          <w:u w:val="single" w:color="000000"/>
        </w:rPr>
        <w:t>at 7.</w:t>
      </w:r>
      <w:r w:rsidR="00F23CDF" w:rsidRPr="00D57316">
        <w:rPr>
          <w:rFonts w:ascii="Arial" w:hAnsi="Arial" w:cs="Arial"/>
          <w:b/>
          <w:sz w:val="24"/>
          <w:u w:val="single" w:color="000000"/>
        </w:rPr>
        <w:t>15</w:t>
      </w:r>
      <w:r w:rsidR="0080266B" w:rsidRPr="00D57316">
        <w:rPr>
          <w:rFonts w:ascii="Arial" w:hAnsi="Arial" w:cs="Arial"/>
          <w:b/>
          <w:sz w:val="24"/>
          <w:u w:val="single" w:color="000000"/>
        </w:rPr>
        <w:t>pm</w:t>
      </w:r>
      <w:r w:rsidRPr="00D57316">
        <w:rPr>
          <w:rFonts w:ascii="Arial" w:hAnsi="Arial" w:cs="Arial"/>
          <w:b/>
          <w:sz w:val="24"/>
        </w:rPr>
        <w:t xml:space="preserve"> </w:t>
      </w:r>
      <w:r w:rsidR="009D65A5" w:rsidRPr="00D57316">
        <w:rPr>
          <w:rFonts w:ascii="Arial" w:hAnsi="Arial" w:cs="Arial"/>
          <w:b/>
          <w:sz w:val="24"/>
        </w:rPr>
        <w:t>at Trowse Manor Rooms</w:t>
      </w:r>
    </w:p>
    <w:p w14:paraId="04A32597" w14:textId="62F9AEC1" w:rsidR="00244AAB" w:rsidRPr="00D57316" w:rsidRDefault="00857112" w:rsidP="00B70285">
      <w:pPr>
        <w:spacing w:after="0" w:line="240" w:lineRule="auto"/>
        <w:ind w:left="4" w:right="256" w:firstLine="0"/>
        <w:jc w:val="center"/>
        <w:rPr>
          <w:rFonts w:ascii="Arial" w:hAnsi="Arial" w:cs="Arial"/>
          <w:sz w:val="24"/>
        </w:rPr>
      </w:pPr>
      <w:r w:rsidRPr="00D57316">
        <w:rPr>
          <w:rFonts w:ascii="Arial" w:hAnsi="Arial" w:cs="Arial"/>
          <w:sz w:val="24"/>
        </w:rPr>
        <w:t xml:space="preserve"> Please</w:t>
      </w:r>
      <w:r w:rsidR="00B87355" w:rsidRPr="00D57316">
        <w:rPr>
          <w:rFonts w:ascii="Arial" w:hAnsi="Arial" w:cs="Arial"/>
          <w:sz w:val="24"/>
        </w:rPr>
        <w:t xml:space="preserve"> contact the clerk at </w:t>
      </w:r>
      <w:hyperlink r:id="rId8" w:history="1">
        <w:r w:rsidR="00B87355" w:rsidRPr="00D57316">
          <w:rPr>
            <w:rStyle w:val="Hyperlink"/>
            <w:rFonts w:ascii="Arial" w:hAnsi="Arial" w:cs="Arial"/>
            <w:sz w:val="24"/>
          </w:rPr>
          <w:t>trowsepc@outlook.com</w:t>
        </w:r>
      </w:hyperlink>
      <w:r w:rsidR="00B87355" w:rsidRPr="00D57316">
        <w:rPr>
          <w:rFonts w:ascii="Arial" w:hAnsi="Arial" w:cs="Arial"/>
          <w:sz w:val="24"/>
        </w:rPr>
        <w:t xml:space="preserve"> with any questions</w:t>
      </w:r>
      <w:r w:rsidR="00F161F2" w:rsidRPr="00D57316">
        <w:rPr>
          <w:rFonts w:ascii="Arial" w:hAnsi="Arial" w:cs="Arial"/>
          <w:sz w:val="24"/>
        </w:rPr>
        <w:t>.</w:t>
      </w:r>
    </w:p>
    <w:p w14:paraId="57EB30A2" w14:textId="32454B6E" w:rsidR="00C11BFC" w:rsidRPr="00D57316" w:rsidRDefault="00610240" w:rsidP="00C11BFC">
      <w:pPr>
        <w:spacing w:after="0" w:line="240" w:lineRule="auto"/>
        <w:ind w:left="4" w:right="256" w:firstLine="0"/>
        <w:rPr>
          <w:rFonts w:ascii="Brush Script MT" w:hAnsi="Brush Script MT" w:cs="Arial"/>
          <w:sz w:val="48"/>
          <w:szCs w:val="48"/>
        </w:rPr>
      </w:pPr>
      <w:r w:rsidRPr="00D57316">
        <w:rPr>
          <w:rFonts w:ascii="Brush Script MT" w:hAnsi="Brush Script MT" w:cs="Arial"/>
          <w:sz w:val="48"/>
          <w:szCs w:val="48"/>
        </w:rPr>
        <w:t>Kate Leggett</w:t>
      </w:r>
    </w:p>
    <w:p w14:paraId="49C25630" w14:textId="4A0822BC" w:rsidR="001E140F" w:rsidRPr="00D57316" w:rsidRDefault="00610240" w:rsidP="008F6606">
      <w:pPr>
        <w:spacing w:after="0" w:line="240" w:lineRule="auto"/>
        <w:ind w:left="4" w:right="256" w:firstLine="0"/>
        <w:rPr>
          <w:rFonts w:ascii="Arial" w:hAnsi="Arial" w:cs="Arial"/>
        </w:rPr>
      </w:pPr>
      <w:r w:rsidRPr="00D57316">
        <w:rPr>
          <w:rFonts w:ascii="Arial" w:hAnsi="Arial" w:cs="Arial"/>
          <w:sz w:val="24"/>
          <w:szCs w:val="24"/>
        </w:rPr>
        <w:t>Kate</w:t>
      </w:r>
      <w:r w:rsidR="00DC4ABD" w:rsidRPr="00D57316">
        <w:rPr>
          <w:rFonts w:ascii="Arial" w:hAnsi="Arial" w:cs="Arial"/>
          <w:sz w:val="24"/>
          <w:szCs w:val="24"/>
        </w:rPr>
        <w:t xml:space="preserve"> Leggett</w:t>
      </w:r>
      <w:r w:rsidR="00C11BFC" w:rsidRPr="00D57316">
        <w:rPr>
          <w:rFonts w:ascii="Arial" w:hAnsi="Arial" w:cs="Arial"/>
          <w:sz w:val="24"/>
          <w:szCs w:val="24"/>
        </w:rPr>
        <w:br/>
        <w:t>Parish Clerk</w:t>
      </w:r>
    </w:p>
    <w:p w14:paraId="3F7155A4" w14:textId="7AF20C66" w:rsidR="001E140F" w:rsidRPr="00D57316" w:rsidRDefault="00812995">
      <w:pPr>
        <w:pStyle w:val="Heading1"/>
        <w:spacing w:after="0"/>
        <w:ind w:left="162"/>
        <w:rPr>
          <w:rFonts w:ascii="Arial" w:hAnsi="Arial" w:cs="Arial"/>
          <w:u w:val="none"/>
        </w:rPr>
      </w:pPr>
      <w:r w:rsidRPr="00D57316">
        <w:rPr>
          <w:rFonts w:ascii="Arial" w:hAnsi="Arial" w:cs="Arial"/>
        </w:rPr>
        <w:t>AGENDA</w:t>
      </w:r>
      <w:r w:rsidRPr="00D57316">
        <w:rPr>
          <w:rFonts w:ascii="Arial" w:hAnsi="Arial" w:cs="Arial"/>
          <w:u w:val="none"/>
        </w:rPr>
        <w:t xml:space="preserve"> </w:t>
      </w:r>
    </w:p>
    <w:p w14:paraId="3851F7E7" w14:textId="60098213" w:rsidR="00C522B1" w:rsidRPr="00D57316" w:rsidRDefault="00C522B1" w:rsidP="00C522B1">
      <w:pPr>
        <w:pStyle w:val="ListParagraph"/>
        <w:numPr>
          <w:ilvl w:val="0"/>
          <w:numId w:val="8"/>
        </w:numPr>
        <w:rPr>
          <w:rFonts w:ascii="Arial" w:hAnsi="Arial" w:cs="Arial"/>
          <w:b/>
        </w:rPr>
      </w:pPr>
      <w:r w:rsidRPr="00D57316">
        <w:rPr>
          <w:rFonts w:ascii="Arial" w:hAnsi="Arial" w:cs="Arial"/>
          <w:b/>
        </w:rPr>
        <w:t>ATTENDANCE</w:t>
      </w:r>
    </w:p>
    <w:p w14:paraId="0BF8F75E" w14:textId="41EA11C4" w:rsidR="00C522B1" w:rsidRPr="00D57316" w:rsidRDefault="00C522B1" w:rsidP="00C522B1">
      <w:pPr>
        <w:pStyle w:val="ListParagraph"/>
        <w:ind w:left="1080" w:firstLine="0"/>
        <w:rPr>
          <w:rFonts w:ascii="Arial" w:hAnsi="Arial" w:cs="Arial"/>
        </w:rPr>
      </w:pPr>
      <w:r w:rsidRPr="00D57316">
        <w:rPr>
          <w:rFonts w:ascii="Arial" w:hAnsi="Arial" w:cs="Arial"/>
        </w:rPr>
        <w:t>To note those present and consider apologies for absence.</w:t>
      </w:r>
      <w:r w:rsidR="002267B2" w:rsidRPr="00D57316">
        <w:rPr>
          <w:rFonts w:ascii="Arial" w:hAnsi="Arial" w:cs="Arial"/>
        </w:rPr>
        <w:t xml:space="preserve"> </w:t>
      </w:r>
    </w:p>
    <w:p w14:paraId="007CDB03" w14:textId="66371A7E" w:rsidR="00C522B1" w:rsidRPr="00D57316" w:rsidRDefault="00C522B1" w:rsidP="00C522B1">
      <w:pPr>
        <w:rPr>
          <w:rFonts w:ascii="Arial" w:hAnsi="Arial" w:cs="Arial"/>
        </w:rPr>
      </w:pPr>
    </w:p>
    <w:p w14:paraId="54143B88" w14:textId="4621D3F1" w:rsidR="00D57316" w:rsidRPr="00E97AB3" w:rsidRDefault="00C522B1" w:rsidP="00E97AB3">
      <w:pPr>
        <w:pStyle w:val="ListParagraph"/>
        <w:numPr>
          <w:ilvl w:val="0"/>
          <w:numId w:val="8"/>
        </w:numPr>
        <w:spacing w:after="120"/>
        <w:rPr>
          <w:rFonts w:ascii="Arial" w:hAnsi="Arial" w:cs="Arial"/>
          <w:b/>
        </w:rPr>
      </w:pPr>
      <w:r w:rsidRPr="00D57316">
        <w:rPr>
          <w:rFonts w:ascii="Arial" w:hAnsi="Arial" w:cs="Arial"/>
          <w:b/>
        </w:rPr>
        <w:t>DECLARATIONS OF INTEREST AND DISPENSATIONS</w:t>
      </w:r>
    </w:p>
    <w:p w14:paraId="0FB05BD7" w14:textId="23A70DAE" w:rsidR="00D029FE" w:rsidRPr="00D57316" w:rsidRDefault="00D029FE" w:rsidP="00D91A17">
      <w:pPr>
        <w:pStyle w:val="ListParagraph"/>
        <w:numPr>
          <w:ilvl w:val="1"/>
          <w:numId w:val="8"/>
        </w:numPr>
        <w:spacing w:line="250" w:lineRule="auto"/>
        <w:ind w:left="1644" w:hanging="567"/>
        <w:rPr>
          <w:rFonts w:ascii="Arial" w:hAnsi="Arial" w:cs="Arial"/>
        </w:rPr>
      </w:pPr>
      <w:r w:rsidRPr="00D57316">
        <w:rPr>
          <w:rFonts w:ascii="Arial" w:hAnsi="Arial" w:cs="Arial"/>
        </w:rPr>
        <w:t>To consider the process for dispensations</w:t>
      </w:r>
      <w:r w:rsidR="001378DB" w:rsidRPr="00D57316">
        <w:rPr>
          <w:rFonts w:ascii="Arial" w:hAnsi="Arial" w:cs="Arial"/>
        </w:rPr>
        <w:t xml:space="preserve"> – either via the Clerk or by Full Council</w:t>
      </w:r>
      <w:r w:rsidRPr="00D57316">
        <w:rPr>
          <w:rFonts w:ascii="Arial" w:hAnsi="Arial" w:cs="Arial"/>
        </w:rPr>
        <w:t>.</w:t>
      </w:r>
    </w:p>
    <w:p w14:paraId="59E8F4E2" w14:textId="006069F2" w:rsidR="00D029FE" w:rsidRPr="00D57316" w:rsidRDefault="00D029FE" w:rsidP="00D91A17">
      <w:pPr>
        <w:pStyle w:val="ListParagraph"/>
        <w:numPr>
          <w:ilvl w:val="1"/>
          <w:numId w:val="8"/>
        </w:numPr>
        <w:spacing w:line="250" w:lineRule="auto"/>
        <w:ind w:left="1644" w:hanging="567"/>
        <w:rPr>
          <w:rFonts w:ascii="Arial" w:hAnsi="Arial" w:cs="Arial"/>
        </w:rPr>
      </w:pPr>
      <w:r w:rsidRPr="00D57316">
        <w:rPr>
          <w:rFonts w:ascii="Arial" w:hAnsi="Arial" w:cs="Arial"/>
        </w:rPr>
        <w:t>To consider any dispensations</w:t>
      </w:r>
      <w:r w:rsidR="004964F8" w:rsidRPr="00D57316">
        <w:rPr>
          <w:rFonts w:ascii="Arial" w:hAnsi="Arial" w:cs="Arial"/>
        </w:rPr>
        <w:t xml:space="preserve"> previously submitted</w:t>
      </w:r>
      <w:r w:rsidRPr="00D57316">
        <w:rPr>
          <w:rFonts w:ascii="Arial" w:hAnsi="Arial" w:cs="Arial"/>
        </w:rPr>
        <w:t>.</w:t>
      </w:r>
    </w:p>
    <w:p w14:paraId="648103DF" w14:textId="77777777" w:rsidR="00D029FE" w:rsidRPr="00D57316" w:rsidRDefault="00D029FE" w:rsidP="00D029FE">
      <w:pPr>
        <w:pStyle w:val="ListParagraph"/>
        <w:ind w:left="1440" w:firstLine="0"/>
        <w:rPr>
          <w:rFonts w:ascii="Arial" w:hAnsi="Arial" w:cs="Arial"/>
        </w:rPr>
      </w:pPr>
    </w:p>
    <w:p w14:paraId="03346A79" w14:textId="37B256AA" w:rsidR="00C522B1" w:rsidRPr="00D57316" w:rsidRDefault="00C522B1" w:rsidP="00C522B1">
      <w:pPr>
        <w:pStyle w:val="ListParagraph"/>
        <w:ind w:left="1080" w:firstLine="0"/>
        <w:rPr>
          <w:rFonts w:ascii="Arial" w:hAnsi="Arial" w:cs="Arial"/>
        </w:rPr>
      </w:pPr>
      <w:r w:rsidRPr="00D57316">
        <w:rPr>
          <w:rFonts w:ascii="Arial" w:hAnsi="Arial" w:cs="Arial"/>
        </w:rP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Pr="00D57316" w:rsidRDefault="00C522B1" w:rsidP="00C522B1">
      <w:pPr>
        <w:pStyle w:val="ListParagraph"/>
        <w:ind w:left="1080" w:firstLine="0"/>
        <w:rPr>
          <w:rFonts w:ascii="Arial" w:hAnsi="Arial" w:cs="Arial"/>
        </w:rPr>
      </w:pPr>
      <w:r w:rsidRPr="00D57316">
        <w:rPr>
          <w:rFonts w:ascii="Arial" w:hAnsi="Arial" w:cs="Arial"/>
        </w:rPr>
        <w:t>You have a Personal Interest in a matter to be discussed if it affects:</w:t>
      </w:r>
    </w:p>
    <w:p w14:paraId="63CD4158" w14:textId="15920EC7" w:rsidR="00C522B1" w:rsidRPr="00D57316" w:rsidRDefault="00C522B1" w:rsidP="00C522B1">
      <w:pPr>
        <w:pStyle w:val="ListParagraph"/>
        <w:numPr>
          <w:ilvl w:val="0"/>
          <w:numId w:val="9"/>
        </w:numPr>
        <w:rPr>
          <w:rFonts w:ascii="Arial" w:hAnsi="Arial" w:cs="Arial"/>
        </w:rPr>
      </w:pPr>
      <w:r w:rsidRPr="00D57316">
        <w:rPr>
          <w:rFonts w:ascii="Arial" w:hAnsi="Arial" w:cs="Arial"/>
        </w:rPr>
        <w:t>Your wellbeing or financial position.</w:t>
      </w:r>
    </w:p>
    <w:p w14:paraId="1F4DB5B2" w14:textId="5E017D95" w:rsidR="00C522B1" w:rsidRPr="00D57316" w:rsidRDefault="00C522B1" w:rsidP="00C522B1">
      <w:pPr>
        <w:pStyle w:val="ListParagraph"/>
        <w:numPr>
          <w:ilvl w:val="0"/>
          <w:numId w:val="9"/>
        </w:numPr>
        <w:rPr>
          <w:rFonts w:ascii="Arial" w:hAnsi="Arial" w:cs="Arial"/>
        </w:rPr>
      </w:pPr>
      <w:r w:rsidRPr="00D57316">
        <w:rPr>
          <w:rFonts w:ascii="Arial" w:hAnsi="Arial" w:cs="Arial"/>
        </w:rPr>
        <w:t>That of your family or close friends.</w:t>
      </w:r>
    </w:p>
    <w:p w14:paraId="7A3B9BAF" w14:textId="59C479A2" w:rsidR="00C522B1" w:rsidRPr="00D57316" w:rsidRDefault="00C522B1" w:rsidP="00C522B1">
      <w:pPr>
        <w:pStyle w:val="ListParagraph"/>
        <w:numPr>
          <w:ilvl w:val="0"/>
          <w:numId w:val="9"/>
        </w:numPr>
        <w:rPr>
          <w:rFonts w:ascii="Arial" w:hAnsi="Arial" w:cs="Arial"/>
        </w:rPr>
      </w:pPr>
      <w:r w:rsidRPr="00D57316">
        <w:rPr>
          <w:rFonts w:ascii="Arial" w:hAnsi="Arial" w:cs="Arial"/>
        </w:rPr>
        <w:t>That of a club or society in which you have a management role.</w:t>
      </w:r>
    </w:p>
    <w:p w14:paraId="0F7E5895" w14:textId="08B936B7" w:rsidR="00C522B1" w:rsidRPr="00D57316" w:rsidRDefault="00C522B1" w:rsidP="00180F48">
      <w:pPr>
        <w:ind w:left="1080" w:firstLine="45"/>
        <w:rPr>
          <w:rFonts w:ascii="Arial" w:hAnsi="Arial" w:cs="Arial"/>
        </w:rPr>
      </w:pPr>
      <w:r w:rsidRPr="00D57316">
        <w:rPr>
          <w:rFonts w:ascii="Arial" w:hAnsi="Arial" w:cs="Arial"/>
        </w:rPr>
        <w:t>In these instances, members must declare a PERSONAL interest, but can speak and vote on the matter.  Whenever you declare an interest</w:t>
      </w:r>
      <w:r w:rsidR="003B7DDA" w:rsidRPr="00D57316">
        <w:rPr>
          <w:rFonts w:ascii="Arial" w:hAnsi="Arial" w:cs="Arial"/>
        </w:rPr>
        <w:t>,</w:t>
      </w:r>
      <w:r w:rsidRPr="00D57316">
        <w:rPr>
          <w:rFonts w:ascii="Arial" w:hAnsi="Arial" w:cs="Arial"/>
        </w:rPr>
        <w:t xml:space="preserve"> you must say why the interest arises so that it may be included in the minutes.</w:t>
      </w:r>
    </w:p>
    <w:p w14:paraId="42384614" w14:textId="03E53CC5" w:rsidR="00C522B1" w:rsidRPr="00D57316" w:rsidRDefault="00C522B1" w:rsidP="00C522B1">
      <w:pPr>
        <w:rPr>
          <w:rFonts w:ascii="Arial" w:hAnsi="Arial" w:cs="Arial"/>
        </w:rPr>
      </w:pPr>
    </w:p>
    <w:p w14:paraId="0C58FA55" w14:textId="2BD2FFAB" w:rsidR="00C522B1" w:rsidRPr="00D57316" w:rsidRDefault="00C522B1" w:rsidP="00E97AB3">
      <w:pPr>
        <w:pStyle w:val="ListParagraph"/>
        <w:numPr>
          <w:ilvl w:val="0"/>
          <w:numId w:val="8"/>
        </w:numPr>
        <w:spacing w:after="120"/>
        <w:rPr>
          <w:rFonts w:ascii="Arial" w:hAnsi="Arial" w:cs="Arial"/>
          <w:b/>
        </w:rPr>
      </w:pPr>
      <w:r w:rsidRPr="00D57316">
        <w:rPr>
          <w:rFonts w:ascii="Arial" w:hAnsi="Arial" w:cs="Arial"/>
          <w:b/>
        </w:rPr>
        <w:t>MINUTES OF PREVIOUS MEETING</w:t>
      </w:r>
    </w:p>
    <w:p w14:paraId="4AB8F759" w14:textId="75A2FA0C" w:rsidR="00C522B1" w:rsidRPr="00D57316" w:rsidRDefault="00D57316" w:rsidP="00D91A17">
      <w:pPr>
        <w:pStyle w:val="ListParagraph"/>
        <w:spacing w:line="250" w:lineRule="auto"/>
        <w:ind w:left="1644" w:hanging="567"/>
        <w:rPr>
          <w:rFonts w:ascii="Arial" w:hAnsi="Arial" w:cs="Arial"/>
        </w:rPr>
      </w:pPr>
      <w:r w:rsidRPr="00D57316">
        <w:rPr>
          <w:rFonts w:ascii="Arial" w:hAnsi="Arial" w:cs="Arial"/>
          <w:b/>
          <w:bCs/>
        </w:rPr>
        <w:t>3.1</w:t>
      </w:r>
      <w:r>
        <w:rPr>
          <w:rFonts w:ascii="Arial" w:hAnsi="Arial" w:cs="Arial"/>
        </w:rPr>
        <w:tab/>
      </w:r>
      <w:r w:rsidR="00C522B1" w:rsidRPr="00D57316">
        <w:rPr>
          <w:rFonts w:ascii="Arial" w:hAnsi="Arial" w:cs="Arial"/>
        </w:rPr>
        <w:t xml:space="preserve">To confirm the accuracy of the minutes of the </w:t>
      </w:r>
      <w:r w:rsidR="009D78F5" w:rsidRPr="00D57316">
        <w:rPr>
          <w:rFonts w:ascii="Arial" w:hAnsi="Arial" w:cs="Arial"/>
        </w:rPr>
        <w:t xml:space="preserve">last </w:t>
      </w:r>
      <w:r w:rsidR="00C522B1" w:rsidRPr="00D57316">
        <w:rPr>
          <w:rFonts w:ascii="Arial" w:hAnsi="Arial" w:cs="Arial"/>
        </w:rPr>
        <w:t xml:space="preserve">Parish Council </w:t>
      </w:r>
      <w:r w:rsidR="00ED36E0" w:rsidRPr="00D57316">
        <w:rPr>
          <w:rFonts w:ascii="Arial" w:hAnsi="Arial" w:cs="Arial"/>
        </w:rPr>
        <w:t>M</w:t>
      </w:r>
      <w:r w:rsidR="00C522B1" w:rsidRPr="00D57316">
        <w:rPr>
          <w:rFonts w:ascii="Arial" w:hAnsi="Arial" w:cs="Arial"/>
        </w:rPr>
        <w:t>eeting</w:t>
      </w:r>
      <w:r w:rsidR="00453F32" w:rsidRPr="00D57316">
        <w:rPr>
          <w:rFonts w:ascii="Arial" w:hAnsi="Arial" w:cs="Arial"/>
        </w:rPr>
        <w:t xml:space="preserve"> held on </w:t>
      </w:r>
      <w:r w:rsidR="003C699D" w:rsidRPr="00D57316">
        <w:rPr>
          <w:rFonts w:ascii="Arial" w:hAnsi="Arial" w:cs="Arial"/>
        </w:rPr>
        <w:t>21</w:t>
      </w:r>
      <w:r w:rsidR="003C699D" w:rsidRPr="00D57316">
        <w:rPr>
          <w:rFonts w:ascii="Arial" w:hAnsi="Arial" w:cs="Arial"/>
          <w:vertAlign w:val="superscript"/>
        </w:rPr>
        <w:t>st</w:t>
      </w:r>
      <w:r w:rsidR="003C699D" w:rsidRPr="00D57316">
        <w:rPr>
          <w:rFonts w:ascii="Arial" w:hAnsi="Arial" w:cs="Arial"/>
        </w:rPr>
        <w:t xml:space="preserve"> </w:t>
      </w:r>
      <w:r w:rsidR="00E57F6E" w:rsidRPr="00D57316">
        <w:rPr>
          <w:rFonts w:ascii="Arial" w:hAnsi="Arial" w:cs="Arial"/>
        </w:rPr>
        <w:t>March</w:t>
      </w:r>
      <w:r w:rsidR="000D0F12" w:rsidRPr="00D57316">
        <w:rPr>
          <w:rFonts w:ascii="Arial" w:hAnsi="Arial" w:cs="Arial"/>
        </w:rPr>
        <w:t xml:space="preserve"> 2022</w:t>
      </w:r>
      <w:r w:rsidR="00C522B1" w:rsidRPr="00D57316">
        <w:rPr>
          <w:rFonts w:ascii="Arial" w:hAnsi="Arial" w:cs="Arial"/>
        </w:rPr>
        <w:t>.</w:t>
      </w:r>
    </w:p>
    <w:p w14:paraId="4A3AE845" w14:textId="60FC6448" w:rsidR="00C522B1" w:rsidRPr="00D57316" w:rsidRDefault="00C522B1" w:rsidP="00C522B1">
      <w:pPr>
        <w:rPr>
          <w:rFonts w:ascii="Arial" w:hAnsi="Arial" w:cs="Arial"/>
        </w:rPr>
      </w:pPr>
    </w:p>
    <w:p w14:paraId="589295A6" w14:textId="1201192F" w:rsidR="00E57F6E" w:rsidRPr="00E97AB3" w:rsidRDefault="00C522B1" w:rsidP="00E97AB3">
      <w:pPr>
        <w:pStyle w:val="ListParagraph"/>
        <w:numPr>
          <w:ilvl w:val="0"/>
          <w:numId w:val="8"/>
        </w:numPr>
        <w:rPr>
          <w:rFonts w:ascii="Arial" w:hAnsi="Arial" w:cs="Arial"/>
          <w:b/>
        </w:rPr>
      </w:pPr>
      <w:r w:rsidRPr="00D57316">
        <w:rPr>
          <w:rFonts w:ascii="Arial" w:hAnsi="Arial" w:cs="Arial"/>
          <w:b/>
        </w:rPr>
        <w:t>PUBLIC FORU</w:t>
      </w:r>
      <w:r w:rsidR="00E57F6E" w:rsidRPr="00D57316">
        <w:rPr>
          <w:rFonts w:ascii="Arial" w:hAnsi="Arial" w:cs="Arial"/>
          <w:b/>
        </w:rPr>
        <w:t>M</w:t>
      </w:r>
    </w:p>
    <w:p w14:paraId="65850041" w14:textId="1896EF4B" w:rsidR="00C522B1" w:rsidRPr="00D57316" w:rsidRDefault="00C522B1" w:rsidP="00D91A17">
      <w:pPr>
        <w:pStyle w:val="ListParagraph"/>
        <w:numPr>
          <w:ilvl w:val="1"/>
          <w:numId w:val="8"/>
        </w:numPr>
        <w:spacing w:line="250" w:lineRule="auto"/>
        <w:ind w:left="1644" w:hanging="567"/>
        <w:rPr>
          <w:rFonts w:ascii="Arial" w:hAnsi="Arial" w:cs="Arial"/>
        </w:rPr>
      </w:pPr>
      <w:r w:rsidRPr="00D57316">
        <w:rPr>
          <w:rFonts w:ascii="Arial" w:hAnsi="Arial" w:cs="Arial"/>
        </w:rPr>
        <w:t>To receive reports from County Councillor</w:t>
      </w:r>
      <w:r w:rsidR="00CF6334" w:rsidRPr="00D57316">
        <w:rPr>
          <w:rFonts w:ascii="Arial" w:hAnsi="Arial" w:cs="Arial"/>
        </w:rPr>
        <w:t xml:space="preserve"> </w:t>
      </w:r>
      <w:r w:rsidR="0096521C" w:rsidRPr="00D57316">
        <w:rPr>
          <w:rFonts w:ascii="Arial" w:hAnsi="Arial" w:cs="Arial"/>
        </w:rPr>
        <w:t>–</w:t>
      </w:r>
      <w:r w:rsidR="00CF6334" w:rsidRPr="00D57316">
        <w:rPr>
          <w:rFonts w:ascii="Arial" w:hAnsi="Arial" w:cs="Arial"/>
        </w:rPr>
        <w:t xml:space="preserve"> </w:t>
      </w:r>
      <w:r w:rsidR="00B23A66" w:rsidRPr="00D57316">
        <w:rPr>
          <w:rFonts w:ascii="Arial" w:hAnsi="Arial" w:cs="Arial"/>
        </w:rPr>
        <w:t>Vic James Thomson</w:t>
      </w:r>
      <w:r w:rsidRPr="00D57316">
        <w:rPr>
          <w:rFonts w:ascii="Arial" w:hAnsi="Arial" w:cs="Arial"/>
        </w:rPr>
        <w:t xml:space="preserve">, </w:t>
      </w:r>
      <w:r w:rsidR="00B23A66" w:rsidRPr="00D57316">
        <w:rPr>
          <w:rFonts w:ascii="Arial" w:hAnsi="Arial" w:cs="Arial"/>
        </w:rPr>
        <w:t xml:space="preserve">South Norfolk </w:t>
      </w:r>
      <w:r w:rsidR="00C8662B">
        <w:rPr>
          <w:rFonts w:ascii="Arial" w:hAnsi="Arial" w:cs="Arial"/>
        </w:rPr>
        <w:t xml:space="preserve">  </w:t>
      </w:r>
      <w:r w:rsidR="00B23A66" w:rsidRPr="00D57316">
        <w:rPr>
          <w:rFonts w:ascii="Arial" w:hAnsi="Arial" w:cs="Arial"/>
        </w:rPr>
        <w:t xml:space="preserve">District Councillor – </w:t>
      </w:r>
      <w:r w:rsidR="005B122D" w:rsidRPr="00D57316">
        <w:rPr>
          <w:rFonts w:ascii="Arial" w:hAnsi="Arial" w:cs="Arial"/>
        </w:rPr>
        <w:t>Lisa Neal</w:t>
      </w:r>
      <w:r w:rsidR="00B23A66" w:rsidRPr="00D57316">
        <w:rPr>
          <w:rFonts w:ascii="Arial" w:hAnsi="Arial" w:cs="Arial"/>
        </w:rPr>
        <w:t xml:space="preserve"> </w:t>
      </w:r>
      <w:r w:rsidRPr="00D57316">
        <w:rPr>
          <w:rFonts w:ascii="Arial" w:hAnsi="Arial" w:cs="Arial"/>
        </w:rPr>
        <w:t>and Police</w:t>
      </w:r>
      <w:r w:rsidR="00ED36E0" w:rsidRPr="00D57316">
        <w:rPr>
          <w:rFonts w:ascii="Arial" w:hAnsi="Arial" w:cs="Arial"/>
        </w:rPr>
        <w:t xml:space="preserve"> if present</w:t>
      </w:r>
      <w:r w:rsidRPr="00D57316">
        <w:rPr>
          <w:rFonts w:ascii="Arial" w:hAnsi="Arial" w:cs="Arial"/>
        </w:rPr>
        <w:t>.</w:t>
      </w:r>
    </w:p>
    <w:p w14:paraId="4E2E4728" w14:textId="1740F478" w:rsidR="00D458A1" w:rsidRPr="00D57316" w:rsidRDefault="00C522B1" w:rsidP="00D91A17">
      <w:pPr>
        <w:pStyle w:val="ListParagraph"/>
        <w:numPr>
          <w:ilvl w:val="1"/>
          <w:numId w:val="8"/>
        </w:numPr>
        <w:spacing w:line="250" w:lineRule="auto"/>
        <w:ind w:left="1701" w:hanging="624"/>
        <w:rPr>
          <w:rFonts w:ascii="Arial" w:hAnsi="Arial" w:cs="Arial"/>
        </w:rPr>
      </w:pPr>
      <w:r w:rsidRPr="00D57316">
        <w:rPr>
          <w:rFonts w:ascii="Arial" w:hAnsi="Arial" w:cs="Arial"/>
        </w:rPr>
        <w:t xml:space="preserve">To receive comments from members of the public, restricted to </w:t>
      </w:r>
      <w:r w:rsidR="00B23A66" w:rsidRPr="00D57316">
        <w:rPr>
          <w:rFonts w:ascii="Arial" w:hAnsi="Arial" w:cs="Arial"/>
        </w:rPr>
        <w:t>2</w:t>
      </w:r>
      <w:r w:rsidRPr="00D57316">
        <w:rPr>
          <w:rFonts w:ascii="Arial" w:hAnsi="Arial" w:cs="Arial"/>
        </w:rPr>
        <w:t xml:space="preserve"> minutes per person, on matters </w:t>
      </w:r>
      <w:r w:rsidR="00ED36E0" w:rsidRPr="00D57316">
        <w:rPr>
          <w:rFonts w:ascii="Arial" w:hAnsi="Arial" w:cs="Arial"/>
        </w:rPr>
        <w:t>elsewhere</w:t>
      </w:r>
      <w:r w:rsidRPr="00D57316">
        <w:rPr>
          <w:rFonts w:ascii="Arial" w:hAnsi="Arial" w:cs="Arial"/>
        </w:rPr>
        <w:t xml:space="preserve"> in the agenda.</w:t>
      </w:r>
      <w:r w:rsidR="00FD681F" w:rsidRPr="00D57316">
        <w:rPr>
          <w:rFonts w:ascii="Arial" w:hAnsi="Arial" w:cs="Arial"/>
        </w:rPr>
        <w:t xml:space="preserve">  Item to last no more than </w:t>
      </w:r>
      <w:r w:rsidR="00B23A66" w:rsidRPr="00D57316">
        <w:rPr>
          <w:rFonts w:ascii="Arial" w:hAnsi="Arial" w:cs="Arial"/>
        </w:rPr>
        <w:t>1</w:t>
      </w:r>
      <w:r w:rsidR="008308C7" w:rsidRPr="00D57316">
        <w:rPr>
          <w:rFonts w:ascii="Arial" w:hAnsi="Arial" w:cs="Arial"/>
        </w:rPr>
        <w:t>0</w:t>
      </w:r>
      <w:r w:rsidR="00FD681F" w:rsidRPr="00D57316">
        <w:rPr>
          <w:rFonts w:ascii="Arial" w:hAnsi="Arial" w:cs="Arial"/>
        </w:rPr>
        <w:t xml:space="preserve"> minutes.</w:t>
      </w:r>
    </w:p>
    <w:p w14:paraId="688A7AA4" w14:textId="77777777" w:rsidR="00077C26" w:rsidRPr="00D57316" w:rsidRDefault="00077C26" w:rsidP="00F2127B">
      <w:pPr>
        <w:rPr>
          <w:rFonts w:ascii="Arial" w:hAnsi="Arial" w:cs="Arial"/>
        </w:rPr>
      </w:pPr>
    </w:p>
    <w:p w14:paraId="59659F94" w14:textId="0AB26D73" w:rsidR="00E57F6E" w:rsidRPr="00E97AB3" w:rsidRDefault="00C522B1" w:rsidP="00E97AB3">
      <w:pPr>
        <w:pStyle w:val="ListParagraph"/>
        <w:numPr>
          <w:ilvl w:val="0"/>
          <w:numId w:val="8"/>
        </w:numPr>
        <w:rPr>
          <w:rFonts w:ascii="Arial" w:hAnsi="Arial" w:cs="Arial"/>
          <w:b/>
        </w:rPr>
      </w:pPr>
      <w:r w:rsidRPr="00D57316">
        <w:rPr>
          <w:rFonts w:ascii="Arial" w:hAnsi="Arial" w:cs="Arial"/>
          <w:b/>
        </w:rPr>
        <w:t>MATTERS ARISING FROM PREVIOUS MEETINGS – TO RECEIVE UPDATES</w:t>
      </w:r>
      <w:r w:rsidR="00246B5B" w:rsidRPr="00D57316">
        <w:rPr>
          <w:rFonts w:ascii="Arial" w:hAnsi="Arial" w:cs="Arial"/>
          <w:b/>
        </w:rPr>
        <w:t xml:space="preserve"> FROM CLERK</w:t>
      </w:r>
    </w:p>
    <w:p w14:paraId="5665E03B" w14:textId="2D6D4CEE" w:rsidR="00C728D3" w:rsidRPr="00D57316" w:rsidRDefault="003C699D" w:rsidP="00D91A17">
      <w:pPr>
        <w:pStyle w:val="ListParagraph"/>
        <w:numPr>
          <w:ilvl w:val="1"/>
          <w:numId w:val="8"/>
        </w:numPr>
        <w:spacing w:line="250" w:lineRule="auto"/>
        <w:ind w:left="1644" w:hanging="567"/>
        <w:rPr>
          <w:rFonts w:ascii="Arial" w:hAnsi="Arial" w:cs="Arial"/>
        </w:rPr>
      </w:pPr>
      <w:r w:rsidRPr="00D57316">
        <w:rPr>
          <w:rFonts w:ascii="Arial" w:hAnsi="Arial" w:cs="Arial"/>
        </w:rPr>
        <w:t xml:space="preserve">First planning meeting took place on </w:t>
      </w:r>
      <w:r w:rsidR="00CB1647" w:rsidRPr="00D57316">
        <w:rPr>
          <w:rFonts w:ascii="Arial" w:hAnsi="Arial" w:cs="Arial"/>
        </w:rPr>
        <w:t>4</w:t>
      </w:r>
      <w:r w:rsidR="00CB1647" w:rsidRPr="00D57316">
        <w:rPr>
          <w:rFonts w:ascii="Arial" w:hAnsi="Arial" w:cs="Arial"/>
          <w:vertAlign w:val="superscript"/>
        </w:rPr>
        <w:t>th</w:t>
      </w:r>
      <w:r w:rsidR="00CB1647" w:rsidRPr="00D57316">
        <w:rPr>
          <w:rFonts w:ascii="Arial" w:hAnsi="Arial" w:cs="Arial"/>
        </w:rPr>
        <w:t xml:space="preserve"> April. KL to provide update.</w:t>
      </w:r>
    </w:p>
    <w:p w14:paraId="2F657C26" w14:textId="4345438C" w:rsidR="00EC7BCD" w:rsidRPr="00CF7968" w:rsidRDefault="00CB1647" w:rsidP="00CF7968">
      <w:pPr>
        <w:pStyle w:val="ListParagraph"/>
        <w:numPr>
          <w:ilvl w:val="1"/>
          <w:numId w:val="8"/>
        </w:numPr>
        <w:spacing w:line="250" w:lineRule="auto"/>
        <w:ind w:left="1644" w:hanging="567"/>
        <w:rPr>
          <w:rFonts w:ascii="Arial" w:hAnsi="Arial" w:cs="Arial"/>
        </w:rPr>
      </w:pPr>
      <w:r w:rsidRPr="00D57316">
        <w:rPr>
          <w:rFonts w:ascii="Arial" w:hAnsi="Arial" w:cs="Arial"/>
        </w:rPr>
        <w:t xml:space="preserve">Committee members. Councillors </w:t>
      </w:r>
      <w:r w:rsidR="00E57F6E" w:rsidRPr="00D57316">
        <w:rPr>
          <w:rFonts w:ascii="Arial" w:hAnsi="Arial" w:cs="Arial"/>
        </w:rPr>
        <w:t xml:space="preserve">to be </w:t>
      </w:r>
      <w:r w:rsidRPr="00D57316">
        <w:rPr>
          <w:rFonts w:ascii="Arial" w:hAnsi="Arial" w:cs="Arial"/>
        </w:rPr>
        <w:t>assigned to sub-committees following co-</w:t>
      </w:r>
      <w:r w:rsidR="00530F62">
        <w:rPr>
          <w:rFonts w:ascii="Arial" w:hAnsi="Arial" w:cs="Arial"/>
        </w:rPr>
        <w:t xml:space="preserve">        </w:t>
      </w:r>
      <w:r w:rsidRPr="00D57316">
        <w:rPr>
          <w:rFonts w:ascii="Arial" w:hAnsi="Arial" w:cs="Arial"/>
        </w:rPr>
        <w:t>option of new Councillors</w:t>
      </w:r>
      <w:r w:rsidR="00E57F6E" w:rsidRPr="00D57316">
        <w:rPr>
          <w:rFonts w:ascii="Arial" w:hAnsi="Arial" w:cs="Arial"/>
        </w:rPr>
        <w:t xml:space="preserve"> at previous meeting</w:t>
      </w:r>
      <w:r w:rsidRPr="00D57316">
        <w:rPr>
          <w:rFonts w:ascii="Arial" w:hAnsi="Arial" w:cs="Arial"/>
        </w:rPr>
        <w:t>.</w:t>
      </w:r>
    </w:p>
    <w:p w14:paraId="087071C6" w14:textId="77777777" w:rsidR="00726A8D" w:rsidRPr="00D57316" w:rsidRDefault="00726A8D" w:rsidP="00E57F6E">
      <w:pPr>
        <w:ind w:left="0" w:firstLine="0"/>
        <w:rPr>
          <w:rFonts w:ascii="Arial" w:hAnsi="Arial" w:cs="Arial"/>
          <w:b/>
          <w:bCs/>
        </w:rPr>
      </w:pPr>
    </w:p>
    <w:p w14:paraId="06B4B8B4" w14:textId="5FB2B98C" w:rsidR="00E57F6E" w:rsidRPr="00E97AB3" w:rsidRDefault="00832D03" w:rsidP="00E97AB3">
      <w:pPr>
        <w:pStyle w:val="ListParagraph"/>
        <w:numPr>
          <w:ilvl w:val="0"/>
          <w:numId w:val="8"/>
        </w:numPr>
        <w:rPr>
          <w:rFonts w:ascii="Arial" w:hAnsi="Arial" w:cs="Arial"/>
          <w:b/>
          <w:bCs/>
        </w:rPr>
      </w:pPr>
      <w:r w:rsidRPr="00D57316">
        <w:rPr>
          <w:rFonts w:ascii="Arial" w:hAnsi="Arial" w:cs="Arial"/>
          <w:b/>
          <w:bCs/>
        </w:rPr>
        <w:t>COMMITTEES UPDATES</w:t>
      </w:r>
    </w:p>
    <w:p w14:paraId="26CD92D1" w14:textId="00C0FDDD" w:rsidR="00E57F6E" w:rsidRPr="00530F62" w:rsidRDefault="00832D03" w:rsidP="0065458B">
      <w:pPr>
        <w:pStyle w:val="ListParagraph"/>
        <w:numPr>
          <w:ilvl w:val="1"/>
          <w:numId w:val="8"/>
        </w:numPr>
        <w:spacing w:line="250" w:lineRule="auto"/>
        <w:ind w:left="1644" w:hanging="567"/>
        <w:rPr>
          <w:rFonts w:ascii="Arial" w:hAnsi="Arial" w:cs="Arial"/>
        </w:rPr>
      </w:pPr>
      <w:r w:rsidRPr="00530F62">
        <w:rPr>
          <w:rFonts w:ascii="Arial" w:hAnsi="Arial" w:cs="Arial"/>
          <w:b/>
          <w:bCs/>
        </w:rPr>
        <w:t xml:space="preserve">CHAIRS OF COMMITTEES </w:t>
      </w:r>
      <w:r w:rsidRPr="00530F62">
        <w:rPr>
          <w:rFonts w:ascii="Arial" w:hAnsi="Arial" w:cs="Arial"/>
        </w:rPr>
        <w:t>to provide updates on actions and progress of</w:t>
      </w:r>
      <w:r w:rsidR="00530F62" w:rsidRPr="00530F62">
        <w:rPr>
          <w:rFonts w:ascii="Arial" w:hAnsi="Arial" w:cs="Arial"/>
        </w:rPr>
        <w:t xml:space="preserve"> </w:t>
      </w:r>
      <w:r w:rsidRPr="00530F62">
        <w:rPr>
          <w:rFonts w:ascii="Arial" w:hAnsi="Arial" w:cs="Arial"/>
        </w:rPr>
        <w:t>committee meetings</w:t>
      </w:r>
      <w:r w:rsidR="00D57316" w:rsidRPr="00530F62">
        <w:rPr>
          <w:rFonts w:ascii="Arial" w:hAnsi="Arial" w:cs="Arial"/>
        </w:rPr>
        <w:t xml:space="preserve"> not already on the agenda.</w:t>
      </w:r>
    </w:p>
    <w:p w14:paraId="2E150810" w14:textId="77777777" w:rsidR="00E57F6E" w:rsidRPr="00D57316" w:rsidRDefault="00E57F6E" w:rsidP="00721E58">
      <w:pPr>
        <w:pStyle w:val="ListParagraph"/>
        <w:ind w:left="1440" w:firstLine="0"/>
        <w:rPr>
          <w:rFonts w:ascii="Arial" w:hAnsi="Arial" w:cs="Arial"/>
        </w:rPr>
      </w:pPr>
    </w:p>
    <w:p w14:paraId="524F5C2B" w14:textId="7E80F071" w:rsidR="00E57F6E" w:rsidRPr="00E97AB3" w:rsidRDefault="00C522B1" w:rsidP="00E97AB3">
      <w:pPr>
        <w:pStyle w:val="ListParagraph"/>
        <w:numPr>
          <w:ilvl w:val="0"/>
          <w:numId w:val="8"/>
        </w:numPr>
        <w:rPr>
          <w:rFonts w:ascii="Arial" w:hAnsi="Arial" w:cs="Arial"/>
          <w:b/>
        </w:rPr>
      </w:pPr>
      <w:r w:rsidRPr="00D57316">
        <w:rPr>
          <w:rFonts w:ascii="Arial" w:hAnsi="Arial" w:cs="Arial"/>
          <w:b/>
        </w:rPr>
        <w:t>PLANNING</w:t>
      </w:r>
    </w:p>
    <w:p w14:paraId="12BE67FD" w14:textId="6DDACCC6" w:rsidR="00E57F6E" w:rsidRPr="00CF7968" w:rsidRDefault="00E57F6E" w:rsidP="00CF7968">
      <w:pPr>
        <w:spacing w:line="250" w:lineRule="auto"/>
        <w:rPr>
          <w:rFonts w:ascii="Arial" w:hAnsi="Arial" w:cs="Arial"/>
        </w:rPr>
      </w:pPr>
      <w:r w:rsidRPr="00CF7968">
        <w:rPr>
          <w:rFonts w:ascii="Arial" w:hAnsi="Arial" w:cs="Arial"/>
        </w:rPr>
        <w:t>No applications</w:t>
      </w:r>
      <w:r w:rsidR="00CF7968" w:rsidRPr="00CF7968">
        <w:rPr>
          <w:rFonts w:ascii="Arial" w:hAnsi="Arial" w:cs="Arial"/>
        </w:rPr>
        <w:t>, or decisions</w:t>
      </w:r>
      <w:r w:rsidRPr="00CF7968">
        <w:rPr>
          <w:rFonts w:ascii="Arial" w:hAnsi="Arial" w:cs="Arial"/>
        </w:rPr>
        <w:t xml:space="preserve"> for this meeting</w:t>
      </w:r>
    </w:p>
    <w:p w14:paraId="280EB09B" w14:textId="33951FEE" w:rsidR="00E57F6E" w:rsidRDefault="00E57F6E" w:rsidP="00E57F6E">
      <w:pPr>
        <w:pStyle w:val="ListParagraph"/>
        <w:ind w:left="1440" w:firstLine="0"/>
        <w:rPr>
          <w:rFonts w:ascii="Arial" w:hAnsi="Arial" w:cs="Arial"/>
        </w:rPr>
      </w:pPr>
    </w:p>
    <w:p w14:paraId="7AF6B11E" w14:textId="64F5CCEC" w:rsidR="00E97AB3" w:rsidRDefault="00E97AB3" w:rsidP="00E57F6E">
      <w:pPr>
        <w:pStyle w:val="ListParagraph"/>
        <w:ind w:left="1440" w:firstLine="0"/>
        <w:rPr>
          <w:rFonts w:ascii="Arial" w:hAnsi="Arial" w:cs="Arial"/>
        </w:rPr>
      </w:pPr>
    </w:p>
    <w:p w14:paraId="44C371D8" w14:textId="77777777" w:rsidR="00E97AB3" w:rsidRPr="00D57316" w:rsidRDefault="00E97AB3" w:rsidP="00E57F6E">
      <w:pPr>
        <w:pStyle w:val="ListParagraph"/>
        <w:ind w:left="1440" w:firstLine="0"/>
        <w:rPr>
          <w:rFonts w:ascii="Arial" w:hAnsi="Arial" w:cs="Arial"/>
        </w:rPr>
      </w:pPr>
    </w:p>
    <w:p w14:paraId="6AD7F76B" w14:textId="758FF4C5" w:rsidR="00E57F6E" w:rsidRPr="00E97AB3" w:rsidRDefault="001639B3" w:rsidP="00E97AB3">
      <w:pPr>
        <w:pStyle w:val="ListParagraph"/>
        <w:numPr>
          <w:ilvl w:val="0"/>
          <w:numId w:val="8"/>
        </w:numPr>
        <w:rPr>
          <w:rFonts w:ascii="Arial" w:hAnsi="Arial" w:cs="Arial"/>
          <w:b/>
        </w:rPr>
      </w:pPr>
      <w:r w:rsidRPr="00D57316">
        <w:rPr>
          <w:rFonts w:ascii="Arial" w:hAnsi="Arial" w:cs="Arial"/>
          <w:b/>
        </w:rPr>
        <w:t>NEIGHBOURHOOD PLAN</w:t>
      </w:r>
      <w:r w:rsidR="00F64AA7" w:rsidRPr="00D57316">
        <w:rPr>
          <w:rFonts w:ascii="Arial" w:hAnsi="Arial" w:cs="Arial"/>
          <w:b/>
        </w:rPr>
        <w:t>.</w:t>
      </w:r>
    </w:p>
    <w:p w14:paraId="66CBEE04" w14:textId="76EAE683" w:rsidR="009E613A" w:rsidRPr="00D57316" w:rsidRDefault="001639B3" w:rsidP="0065458B">
      <w:pPr>
        <w:pStyle w:val="ListParagraph"/>
        <w:numPr>
          <w:ilvl w:val="1"/>
          <w:numId w:val="8"/>
        </w:numPr>
        <w:spacing w:line="250" w:lineRule="auto"/>
        <w:ind w:left="1644" w:hanging="567"/>
        <w:rPr>
          <w:rFonts w:ascii="Arial" w:hAnsi="Arial" w:cs="Arial"/>
        </w:rPr>
      </w:pPr>
      <w:r w:rsidRPr="00D57316">
        <w:rPr>
          <w:rFonts w:ascii="Arial" w:hAnsi="Arial" w:cs="Arial"/>
          <w:bCs/>
        </w:rPr>
        <w:lastRenderedPageBreak/>
        <w:t>K</w:t>
      </w:r>
      <w:r w:rsidR="00C8662B">
        <w:rPr>
          <w:rFonts w:ascii="Arial" w:hAnsi="Arial" w:cs="Arial"/>
          <w:bCs/>
        </w:rPr>
        <w:t>L</w:t>
      </w:r>
      <w:r w:rsidRPr="00D57316">
        <w:rPr>
          <w:rFonts w:ascii="Arial" w:hAnsi="Arial" w:cs="Arial"/>
          <w:bCs/>
        </w:rPr>
        <w:t xml:space="preserve"> to provide update on progress of </w:t>
      </w:r>
      <w:r w:rsidR="00AF3D7B" w:rsidRPr="00D57316">
        <w:rPr>
          <w:rFonts w:ascii="Arial" w:hAnsi="Arial" w:cs="Arial"/>
          <w:bCs/>
        </w:rPr>
        <w:t>Neighbourhood</w:t>
      </w:r>
      <w:r w:rsidRPr="00D57316">
        <w:rPr>
          <w:rFonts w:ascii="Arial" w:hAnsi="Arial" w:cs="Arial"/>
          <w:bCs/>
        </w:rPr>
        <w:t xml:space="preserve"> plan</w:t>
      </w:r>
    </w:p>
    <w:p w14:paraId="11DC3C94" w14:textId="77777777" w:rsidR="00F80CCC" w:rsidRPr="00D57316" w:rsidRDefault="00F80CCC" w:rsidP="00F80CCC">
      <w:pPr>
        <w:pStyle w:val="ListParagraph"/>
        <w:ind w:left="1440" w:firstLine="0"/>
        <w:rPr>
          <w:rFonts w:ascii="Arial" w:hAnsi="Arial" w:cs="Arial"/>
        </w:rPr>
      </w:pPr>
    </w:p>
    <w:p w14:paraId="4239208F" w14:textId="5E03C6BF" w:rsidR="003B0B7C" w:rsidRPr="00E97AB3" w:rsidRDefault="000C51D7" w:rsidP="00E97AB3">
      <w:pPr>
        <w:pStyle w:val="ListParagraph"/>
        <w:numPr>
          <w:ilvl w:val="0"/>
          <w:numId w:val="8"/>
        </w:numPr>
        <w:rPr>
          <w:rFonts w:ascii="Arial" w:hAnsi="Arial" w:cs="Arial"/>
          <w:b/>
        </w:rPr>
      </w:pPr>
      <w:r w:rsidRPr="00D57316">
        <w:rPr>
          <w:rFonts w:ascii="Arial" w:hAnsi="Arial" w:cs="Arial"/>
          <w:b/>
        </w:rPr>
        <w:t>FINANCIAL MATTERS</w:t>
      </w:r>
    </w:p>
    <w:p w14:paraId="4B6DA3A5" w14:textId="0C4ABF56" w:rsidR="000D0F12" w:rsidRPr="00D57316" w:rsidRDefault="00E55513" w:rsidP="0065458B">
      <w:pPr>
        <w:pStyle w:val="ListParagraph"/>
        <w:numPr>
          <w:ilvl w:val="1"/>
          <w:numId w:val="8"/>
        </w:numPr>
        <w:spacing w:line="250" w:lineRule="auto"/>
        <w:ind w:left="1644" w:hanging="567"/>
        <w:rPr>
          <w:rFonts w:ascii="Arial" w:hAnsi="Arial" w:cs="Arial"/>
        </w:rPr>
      </w:pPr>
      <w:r w:rsidRPr="00D57316">
        <w:rPr>
          <w:rFonts w:ascii="Arial" w:hAnsi="Arial" w:cs="Arial"/>
        </w:rPr>
        <w:t>To agree payments as circulated</w:t>
      </w:r>
    </w:p>
    <w:p w14:paraId="0754463C" w14:textId="14E6CAFA" w:rsidR="00E4744D" w:rsidRPr="00CF7968" w:rsidRDefault="00E4744D" w:rsidP="0065458B">
      <w:pPr>
        <w:pStyle w:val="ListParagraph"/>
        <w:numPr>
          <w:ilvl w:val="1"/>
          <w:numId w:val="8"/>
        </w:numPr>
        <w:spacing w:line="250" w:lineRule="auto"/>
        <w:ind w:left="1644" w:hanging="567"/>
        <w:rPr>
          <w:rFonts w:ascii="Arial" w:hAnsi="Arial" w:cs="Arial"/>
        </w:rPr>
      </w:pPr>
      <w:r w:rsidRPr="00CF7968">
        <w:rPr>
          <w:rFonts w:ascii="Arial" w:hAnsi="Arial" w:cs="Arial"/>
        </w:rPr>
        <w:t>Bank Balances</w:t>
      </w:r>
    </w:p>
    <w:p w14:paraId="473170B6" w14:textId="4EBDD399" w:rsidR="00CF7968" w:rsidRDefault="00CF7968" w:rsidP="00CF7968">
      <w:pPr>
        <w:spacing w:line="250" w:lineRule="auto"/>
        <w:ind w:left="0" w:firstLine="0"/>
        <w:rPr>
          <w:rFonts w:ascii="Arial" w:hAnsi="Arial" w:cs="Arial"/>
        </w:rPr>
      </w:pPr>
    </w:p>
    <w:tbl>
      <w:tblPr>
        <w:tblStyle w:val="TableGrid"/>
        <w:tblW w:w="0" w:type="auto"/>
        <w:tblInd w:w="730" w:type="dxa"/>
        <w:tblLook w:val="04A0" w:firstRow="1" w:lastRow="0" w:firstColumn="1" w:lastColumn="0" w:noHBand="0" w:noVBand="1"/>
      </w:tblPr>
      <w:tblGrid>
        <w:gridCol w:w="2431"/>
        <w:gridCol w:w="2421"/>
        <w:gridCol w:w="2437"/>
        <w:gridCol w:w="2437"/>
      </w:tblGrid>
      <w:tr w:rsidR="00CF7968" w14:paraId="0F0073B1" w14:textId="77777777" w:rsidTr="00CF7968">
        <w:tc>
          <w:tcPr>
            <w:tcW w:w="2574" w:type="dxa"/>
          </w:tcPr>
          <w:p w14:paraId="53609E51" w14:textId="77777777" w:rsidR="00CF7968" w:rsidRDefault="00CF7968" w:rsidP="00CF7968">
            <w:pPr>
              <w:spacing w:line="250" w:lineRule="auto"/>
              <w:ind w:left="0" w:firstLine="0"/>
              <w:rPr>
                <w:rFonts w:ascii="Arial" w:hAnsi="Arial" w:cs="Arial"/>
              </w:rPr>
            </w:pPr>
          </w:p>
        </w:tc>
        <w:tc>
          <w:tcPr>
            <w:tcW w:w="2574" w:type="dxa"/>
          </w:tcPr>
          <w:p w14:paraId="3CA677DF" w14:textId="3ED789B2" w:rsidR="00CF7968" w:rsidRPr="00CF7968" w:rsidRDefault="00CF7968" w:rsidP="00CF7968">
            <w:pPr>
              <w:spacing w:line="250" w:lineRule="auto"/>
              <w:ind w:left="0" w:firstLine="0"/>
              <w:rPr>
                <w:rFonts w:ascii="Arial" w:hAnsi="Arial" w:cs="Arial"/>
                <w:b/>
                <w:bCs/>
              </w:rPr>
            </w:pPr>
            <w:r w:rsidRPr="00CF7968">
              <w:rPr>
                <w:rFonts w:ascii="Arial" w:hAnsi="Arial" w:cs="Arial"/>
                <w:b/>
                <w:bCs/>
              </w:rPr>
              <w:t>Date</w:t>
            </w:r>
          </w:p>
        </w:tc>
        <w:tc>
          <w:tcPr>
            <w:tcW w:w="2575" w:type="dxa"/>
          </w:tcPr>
          <w:p w14:paraId="595175CF" w14:textId="7A0D766A" w:rsidR="00CF7968" w:rsidRPr="00CF7968" w:rsidRDefault="00CF7968" w:rsidP="00CF7968">
            <w:pPr>
              <w:spacing w:line="250" w:lineRule="auto"/>
              <w:ind w:left="0" w:firstLine="0"/>
              <w:rPr>
                <w:rFonts w:ascii="Arial" w:hAnsi="Arial" w:cs="Arial"/>
                <w:b/>
                <w:bCs/>
              </w:rPr>
            </w:pPr>
            <w:r w:rsidRPr="00CF7968">
              <w:rPr>
                <w:rFonts w:ascii="Arial" w:hAnsi="Arial" w:cs="Arial"/>
                <w:b/>
                <w:bCs/>
              </w:rPr>
              <w:t>Amount</w:t>
            </w:r>
          </w:p>
        </w:tc>
        <w:tc>
          <w:tcPr>
            <w:tcW w:w="2575" w:type="dxa"/>
          </w:tcPr>
          <w:p w14:paraId="25217133" w14:textId="5532281B" w:rsidR="00CF7968" w:rsidRPr="00CF7968" w:rsidRDefault="00CF7968" w:rsidP="00CF7968">
            <w:pPr>
              <w:spacing w:line="250" w:lineRule="auto"/>
              <w:ind w:left="0" w:firstLine="0"/>
              <w:rPr>
                <w:rFonts w:ascii="Arial" w:hAnsi="Arial" w:cs="Arial"/>
                <w:b/>
                <w:bCs/>
              </w:rPr>
            </w:pPr>
            <w:r w:rsidRPr="00CF7968">
              <w:rPr>
                <w:rFonts w:ascii="Arial" w:hAnsi="Arial" w:cs="Arial"/>
                <w:b/>
                <w:bCs/>
              </w:rPr>
              <w:t>Previous month</w:t>
            </w:r>
          </w:p>
        </w:tc>
      </w:tr>
      <w:tr w:rsidR="00CF7968" w14:paraId="60DF6C97" w14:textId="77777777" w:rsidTr="00CF7968">
        <w:tc>
          <w:tcPr>
            <w:tcW w:w="2574" w:type="dxa"/>
          </w:tcPr>
          <w:p w14:paraId="1F630FB1" w14:textId="4587B7B5" w:rsidR="00CF7968" w:rsidRDefault="00CF7968" w:rsidP="00CF7968">
            <w:pPr>
              <w:spacing w:line="250" w:lineRule="auto"/>
              <w:ind w:left="0" w:firstLine="0"/>
              <w:rPr>
                <w:rFonts w:ascii="Arial" w:hAnsi="Arial" w:cs="Arial"/>
              </w:rPr>
            </w:pPr>
            <w:r w:rsidRPr="00D57316">
              <w:rPr>
                <w:rFonts w:ascii="Arial" w:hAnsi="Arial" w:cs="Arial"/>
                <w:b/>
                <w:bCs/>
              </w:rPr>
              <w:t>Lloyds Treasurers</w:t>
            </w:r>
          </w:p>
        </w:tc>
        <w:tc>
          <w:tcPr>
            <w:tcW w:w="2574" w:type="dxa"/>
          </w:tcPr>
          <w:p w14:paraId="365DAA3B" w14:textId="19336010" w:rsidR="00CF7968" w:rsidRDefault="00CF7968" w:rsidP="00CF7968">
            <w:pPr>
              <w:spacing w:line="250" w:lineRule="auto"/>
              <w:ind w:left="0" w:firstLine="0"/>
              <w:rPr>
                <w:rFonts w:ascii="Arial" w:hAnsi="Arial" w:cs="Arial"/>
              </w:rPr>
            </w:pPr>
            <w:r w:rsidRPr="00D57316">
              <w:rPr>
                <w:rFonts w:ascii="Arial" w:hAnsi="Arial" w:cs="Arial"/>
                <w:b/>
                <w:bCs/>
              </w:rPr>
              <w:t>28/03/2022</w:t>
            </w:r>
          </w:p>
        </w:tc>
        <w:tc>
          <w:tcPr>
            <w:tcW w:w="2575" w:type="dxa"/>
          </w:tcPr>
          <w:p w14:paraId="4258645D" w14:textId="762997DA" w:rsidR="00CF7968" w:rsidRDefault="00CF7968" w:rsidP="00CF7968">
            <w:pPr>
              <w:spacing w:line="250" w:lineRule="auto"/>
              <w:ind w:left="0" w:firstLine="0"/>
              <w:rPr>
                <w:rFonts w:ascii="Arial" w:hAnsi="Arial" w:cs="Arial"/>
              </w:rPr>
            </w:pPr>
            <w:r w:rsidRPr="00D57316">
              <w:rPr>
                <w:rFonts w:ascii="Arial" w:hAnsi="Arial" w:cs="Arial"/>
                <w:b/>
                <w:bCs/>
              </w:rPr>
              <w:t>£16,698.34</w:t>
            </w:r>
          </w:p>
        </w:tc>
        <w:tc>
          <w:tcPr>
            <w:tcW w:w="2575" w:type="dxa"/>
          </w:tcPr>
          <w:p w14:paraId="540F0FD6" w14:textId="75059F1A" w:rsidR="00CF7968" w:rsidRDefault="00CF7968" w:rsidP="00CF7968">
            <w:pPr>
              <w:spacing w:line="250" w:lineRule="auto"/>
              <w:ind w:left="0" w:firstLine="0"/>
              <w:rPr>
                <w:rFonts w:ascii="Arial" w:hAnsi="Arial" w:cs="Arial"/>
              </w:rPr>
            </w:pPr>
            <w:r>
              <w:rPr>
                <w:rFonts w:ascii="Arial" w:hAnsi="Arial" w:cs="Arial"/>
              </w:rPr>
              <w:t>£56,653.67</w:t>
            </w:r>
          </w:p>
        </w:tc>
      </w:tr>
      <w:tr w:rsidR="00CF7968" w14:paraId="1694D074" w14:textId="77777777" w:rsidTr="00CF7968">
        <w:tc>
          <w:tcPr>
            <w:tcW w:w="2574" w:type="dxa"/>
          </w:tcPr>
          <w:p w14:paraId="7655D39D" w14:textId="11A16197" w:rsidR="00CF7968" w:rsidRDefault="00CF7968" w:rsidP="00CF7968">
            <w:pPr>
              <w:spacing w:line="250" w:lineRule="auto"/>
              <w:ind w:left="0" w:firstLine="0"/>
              <w:rPr>
                <w:rFonts w:ascii="Arial" w:hAnsi="Arial" w:cs="Arial"/>
              </w:rPr>
            </w:pPr>
            <w:r w:rsidRPr="00D57316">
              <w:rPr>
                <w:rFonts w:ascii="Arial" w:hAnsi="Arial" w:cs="Arial"/>
                <w:b/>
                <w:bCs/>
              </w:rPr>
              <w:t>Lloyds Business</w:t>
            </w:r>
          </w:p>
        </w:tc>
        <w:tc>
          <w:tcPr>
            <w:tcW w:w="2574" w:type="dxa"/>
          </w:tcPr>
          <w:p w14:paraId="55A42A6A" w14:textId="0BA05C8D" w:rsidR="00CF7968" w:rsidRDefault="00CF7968" w:rsidP="00CF7968">
            <w:pPr>
              <w:spacing w:line="250" w:lineRule="auto"/>
              <w:ind w:left="0" w:firstLine="0"/>
              <w:rPr>
                <w:rFonts w:ascii="Arial" w:hAnsi="Arial" w:cs="Arial"/>
              </w:rPr>
            </w:pPr>
            <w:r w:rsidRPr="00D57316">
              <w:rPr>
                <w:rFonts w:ascii="Arial" w:hAnsi="Arial" w:cs="Arial"/>
                <w:b/>
                <w:bCs/>
              </w:rPr>
              <w:t>01/02/2022</w:t>
            </w:r>
          </w:p>
        </w:tc>
        <w:tc>
          <w:tcPr>
            <w:tcW w:w="2575" w:type="dxa"/>
          </w:tcPr>
          <w:p w14:paraId="15FC126E" w14:textId="5EFE556F" w:rsidR="00CF7968" w:rsidRDefault="00CF7968" w:rsidP="00CF7968">
            <w:pPr>
              <w:spacing w:line="250" w:lineRule="auto"/>
              <w:ind w:left="0" w:firstLine="0"/>
              <w:rPr>
                <w:rFonts w:ascii="Arial" w:hAnsi="Arial" w:cs="Arial"/>
              </w:rPr>
            </w:pPr>
            <w:r w:rsidRPr="00D57316">
              <w:rPr>
                <w:rFonts w:ascii="Arial" w:hAnsi="Arial" w:cs="Arial"/>
                <w:b/>
                <w:bCs/>
              </w:rPr>
              <w:t>£15,224.57</w:t>
            </w:r>
          </w:p>
        </w:tc>
        <w:tc>
          <w:tcPr>
            <w:tcW w:w="2575" w:type="dxa"/>
          </w:tcPr>
          <w:p w14:paraId="025BCB59" w14:textId="73B590D1" w:rsidR="00CF7968" w:rsidRDefault="00CF7968" w:rsidP="00CF7968">
            <w:pPr>
              <w:spacing w:line="250" w:lineRule="auto"/>
              <w:ind w:left="0" w:firstLine="0"/>
              <w:rPr>
                <w:rFonts w:ascii="Arial" w:hAnsi="Arial" w:cs="Arial"/>
              </w:rPr>
            </w:pPr>
            <w:r>
              <w:rPr>
                <w:rFonts w:ascii="Arial" w:hAnsi="Arial" w:cs="Arial"/>
              </w:rPr>
              <w:t>£15,224.67</w:t>
            </w:r>
          </w:p>
        </w:tc>
      </w:tr>
      <w:tr w:rsidR="00CF7968" w14:paraId="6186B759" w14:textId="77777777" w:rsidTr="00CF7968">
        <w:tc>
          <w:tcPr>
            <w:tcW w:w="2574" w:type="dxa"/>
          </w:tcPr>
          <w:p w14:paraId="660DB1AE" w14:textId="11ED7573" w:rsidR="00CF7968" w:rsidRDefault="00CF7968" w:rsidP="00CF7968">
            <w:pPr>
              <w:spacing w:line="250" w:lineRule="auto"/>
              <w:ind w:left="0" w:firstLine="0"/>
              <w:rPr>
                <w:rFonts w:ascii="Arial" w:hAnsi="Arial" w:cs="Arial"/>
              </w:rPr>
            </w:pPr>
            <w:r w:rsidRPr="00D57316">
              <w:rPr>
                <w:rFonts w:ascii="Arial" w:hAnsi="Arial" w:cs="Arial"/>
                <w:b/>
                <w:bCs/>
              </w:rPr>
              <w:t>Santander</w:t>
            </w:r>
          </w:p>
        </w:tc>
        <w:tc>
          <w:tcPr>
            <w:tcW w:w="2574" w:type="dxa"/>
          </w:tcPr>
          <w:p w14:paraId="36665241" w14:textId="46D80448" w:rsidR="00CF7968" w:rsidRDefault="00CF7968" w:rsidP="00CF7968">
            <w:pPr>
              <w:spacing w:line="250" w:lineRule="auto"/>
              <w:ind w:left="0" w:firstLine="0"/>
              <w:rPr>
                <w:rFonts w:ascii="Arial" w:hAnsi="Arial" w:cs="Arial"/>
              </w:rPr>
            </w:pPr>
            <w:r w:rsidRPr="00D57316">
              <w:rPr>
                <w:rFonts w:ascii="Arial" w:hAnsi="Arial" w:cs="Arial"/>
                <w:b/>
                <w:bCs/>
              </w:rPr>
              <w:t>02/04/2022</w:t>
            </w:r>
          </w:p>
        </w:tc>
        <w:tc>
          <w:tcPr>
            <w:tcW w:w="2575" w:type="dxa"/>
          </w:tcPr>
          <w:p w14:paraId="0E6E4CA0" w14:textId="706FC7E4" w:rsidR="00CF7968" w:rsidRDefault="00CF7968" w:rsidP="00CF7968">
            <w:pPr>
              <w:spacing w:line="250" w:lineRule="auto"/>
              <w:ind w:left="0" w:firstLine="0"/>
              <w:rPr>
                <w:rFonts w:ascii="Arial" w:hAnsi="Arial" w:cs="Arial"/>
              </w:rPr>
            </w:pPr>
            <w:r w:rsidRPr="00D57316">
              <w:rPr>
                <w:rFonts w:ascii="Arial" w:hAnsi="Arial" w:cs="Arial"/>
                <w:b/>
                <w:bCs/>
              </w:rPr>
              <w:t>£9,097.57</w:t>
            </w:r>
          </w:p>
        </w:tc>
        <w:tc>
          <w:tcPr>
            <w:tcW w:w="2575" w:type="dxa"/>
          </w:tcPr>
          <w:p w14:paraId="387E54C4" w14:textId="1781A32E" w:rsidR="00CF7968" w:rsidRDefault="00CF7968" w:rsidP="00CF7968">
            <w:pPr>
              <w:spacing w:line="250" w:lineRule="auto"/>
              <w:ind w:left="0" w:firstLine="0"/>
              <w:rPr>
                <w:rFonts w:ascii="Arial" w:hAnsi="Arial" w:cs="Arial"/>
              </w:rPr>
            </w:pPr>
            <w:r>
              <w:rPr>
                <w:rFonts w:ascii="Arial" w:hAnsi="Arial" w:cs="Arial"/>
              </w:rPr>
              <w:t>£9,096.66</w:t>
            </w:r>
          </w:p>
        </w:tc>
      </w:tr>
      <w:tr w:rsidR="00CF7968" w14:paraId="640B2F4C" w14:textId="77777777" w:rsidTr="00CF7968">
        <w:tc>
          <w:tcPr>
            <w:tcW w:w="2574" w:type="dxa"/>
          </w:tcPr>
          <w:p w14:paraId="0834AA80" w14:textId="3DB65DC0" w:rsidR="00CF7968" w:rsidRDefault="00CF7968" w:rsidP="00CF7968">
            <w:pPr>
              <w:spacing w:line="250" w:lineRule="auto"/>
              <w:ind w:left="0" w:firstLine="0"/>
              <w:rPr>
                <w:rFonts w:ascii="Arial" w:hAnsi="Arial" w:cs="Arial"/>
              </w:rPr>
            </w:pPr>
            <w:r w:rsidRPr="00D57316">
              <w:rPr>
                <w:rFonts w:ascii="Arial" w:hAnsi="Arial" w:cs="Arial"/>
                <w:b/>
                <w:bCs/>
              </w:rPr>
              <w:t>Nationwide</w:t>
            </w:r>
          </w:p>
        </w:tc>
        <w:tc>
          <w:tcPr>
            <w:tcW w:w="2574" w:type="dxa"/>
          </w:tcPr>
          <w:p w14:paraId="677DA9D1" w14:textId="74C22085" w:rsidR="00CF7968" w:rsidRDefault="00CF7968" w:rsidP="00CF7968">
            <w:pPr>
              <w:spacing w:line="250" w:lineRule="auto"/>
              <w:ind w:left="0" w:firstLine="0"/>
              <w:rPr>
                <w:rFonts w:ascii="Arial" w:hAnsi="Arial" w:cs="Arial"/>
              </w:rPr>
            </w:pPr>
            <w:r w:rsidRPr="00D57316">
              <w:rPr>
                <w:rFonts w:ascii="Arial" w:hAnsi="Arial" w:cs="Arial"/>
                <w:b/>
                <w:bCs/>
              </w:rPr>
              <w:t>31/03/2022</w:t>
            </w:r>
          </w:p>
        </w:tc>
        <w:tc>
          <w:tcPr>
            <w:tcW w:w="2575" w:type="dxa"/>
          </w:tcPr>
          <w:p w14:paraId="5AE8B567" w14:textId="4CEEBF57" w:rsidR="00CF7968" w:rsidRDefault="00CF7968" w:rsidP="00CF7968">
            <w:pPr>
              <w:spacing w:line="250" w:lineRule="auto"/>
              <w:ind w:left="0" w:firstLine="0"/>
              <w:rPr>
                <w:rFonts w:ascii="Arial" w:hAnsi="Arial" w:cs="Arial"/>
              </w:rPr>
            </w:pPr>
            <w:r w:rsidRPr="00D57316">
              <w:rPr>
                <w:rFonts w:ascii="Arial" w:hAnsi="Arial" w:cs="Arial"/>
                <w:b/>
                <w:bCs/>
              </w:rPr>
              <w:t>£80,267.62</w:t>
            </w:r>
          </w:p>
        </w:tc>
        <w:tc>
          <w:tcPr>
            <w:tcW w:w="2575" w:type="dxa"/>
          </w:tcPr>
          <w:p w14:paraId="2C8421A3" w14:textId="635DDBEC" w:rsidR="00CF7968" w:rsidRDefault="00CF7968" w:rsidP="00CF7968">
            <w:pPr>
              <w:spacing w:line="250" w:lineRule="auto"/>
              <w:ind w:left="0" w:firstLine="0"/>
              <w:rPr>
                <w:rFonts w:ascii="Arial" w:hAnsi="Arial" w:cs="Arial"/>
              </w:rPr>
            </w:pPr>
            <w:r>
              <w:rPr>
                <w:rFonts w:ascii="Arial" w:hAnsi="Arial" w:cs="Arial"/>
              </w:rPr>
              <w:t>£8,0227.51</w:t>
            </w:r>
          </w:p>
        </w:tc>
      </w:tr>
      <w:tr w:rsidR="00CF7968" w14:paraId="0BFF6C5F" w14:textId="77777777" w:rsidTr="00CF7968">
        <w:tc>
          <w:tcPr>
            <w:tcW w:w="2574" w:type="dxa"/>
          </w:tcPr>
          <w:p w14:paraId="7B663769" w14:textId="7043EC57" w:rsidR="00CF7968" w:rsidRPr="00D57316" w:rsidRDefault="00CF7968" w:rsidP="00CF7968">
            <w:pPr>
              <w:spacing w:line="250" w:lineRule="auto"/>
              <w:ind w:left="0" w:firstLine="0"/>
              <w:rPr>
                <w:rFonts w:ascii="Arial" w:hAnsi="Arial" w:cs="Arial"/>
                <w:b/>
                <w:bCs/>
              </w:rPr>
            </w:pPr>
            <w:r w:rsidRPr="00D57316">
              <w:rPr>
                <w:rFonts w:ascii="Arial" w:hAnsi="Arial" w:cs="Arial"/>
                <w:b/>
                <w:bCs/>
              </w:rPr>
              <w:t>Unity Bank</w:t>
            </w:r>
          </w:p>
        </w:tc>
        <w:tc>
          <w:tcPr>
            <w:tcW w:w="2574" w:type="dxa"/>
          </w:tcPr>
          <w:p w14:paraId="1B68BB19" w14:textId="5A60A271" w:rsidR="00CF7968" w:rsidRPr="00D57316" w:rsidRDefault="00CF7968" w:rsidP="00CF7968">
            <w:pPr>
              <w:spacing w:line="250" w:lineRule="auto"/>
              <w:ind w:left="0" w:firstLine="0"/>
              <w:rPr>
                <w:rFonts w:ascii="Arial" w:hAnsi="Arial" w:cs="Arial"/>
                <w:b/>
                <w:bCs/>
              </w:rPr>
            </w:pPr>
            <w:r w:rsidRPr="00D57316">
              <w:rPr>
                <w:rFonts w:ascii="Arial" w:hAnsi="Arial" w:cs="Arial"/>
                <w:b/>
                <w:bCs/>
              </w:rPr>
              <w:t>31/03/2022</w:t>
            </w:r>
          </w:p>
        </w:tc>
        <w:tc>
          <w:tcPr>
            <w:tcW w:w="2575" w:type="dxa"/>
          </w:tcPr>
          <w:p w14:paraId="1BDE5C9D" w14:textId="7705DCAB" w:rsidR="00CF7968" w:rsidRPr="00D57316" w:rsidRDefault="00CF7968" w:rsidP="00CF7968">
            <w:pPr>
              <w:spacing w:line="250" w:lineRule="auto"/>
              <w:ind w:left="0" w:firstLine="0"/>
              <w:rPr>
                <w:rFonts w:ascii="Arial" w:hAnsi="Arial" w:cs="Arial"/>
                <w:b/>
                <w:bCs/>
              </w:rPr>
            </w:pPr>
            <w:r w:rsidRPr="00D57316">
              <w:rPr>
                <w:rFonts w:ascii="Arial" w:hAnsi="Arial" w:cs="Arial"/>
                <w:b/>
                <w:bCs/>
              </w:rPr>
              <w:t>£21,435.61</w:t>
            </w:r>
          </w:p>
        </w:tc>
        <w:tc>
          <w:tcPr>
            <w:tcW w:w="2575" w:type="dxa"/>
          </w:tcPr>
          <w:p w14:paraId="3C93C528" w14:textId="0593EF27" w:rsidR="00CF7968" w:rsidRDefault="00CF7968" w:rsidP="00CF7968">
            <w:pPr>
              <w:spacing w:line="250" w:lineRule="auto"/>
              <w:ind w:left="0" w:firstLine="0"/>
              <w:rPr>
                <w:rFonts w:ascii="Arial" w:hAnsi="Arial" w:cs="Arial"/>
              </w:rPr>
            </w:pPr>
            <w:r>
              <w:rPr>
                <w:rFonts w:ascii="Arial" w:hAnsi="Arial" w:cs="Arial"/>
              </w:rPr>
              <w:t>£38.45</w:t>
            </w:r>
          </w:p>
        </w:tc>
      </w:tr>
      <w:tr w:rsidR="00CF7968" w14:paraId="09FF4AA8" w14:textId="77777777" w:rsidTr="00CF7968">
        <w:tc>
          <w:tcPr>
            <w:tcW w:w="2574" w:type="dxa"/>
          </w:tcPr>
          <w:p w14:paraId="17BEBA4A" w14:textId="65D77C21" w:rsidR="00CF7968" w:rsidRPr="00D57316" w:rsidRDefault="00CF7968" w:rsidP="00CF7968">
            <w:pPr>
              <w:spacing w:line="250" w:lineRule="auto"/>
              <w:ind w:left="0" w:firstLine="0"/>
              <w:rPr>
                <w:rFonts w:ascii="Arial" w:hAnsi="Arial" w:cs="Arial"/>
                <w:b/>
                <w:bCs/>
              </w:rPr>
            </w:pPr>
            <w:r w:rsidRPr="00D57316">
              <w:rPr>
                <w:rFonts w:ascii="Arial" w:hAnsi="Arial" w:cs="Arial"/>
                <w:b/>
                <w:bCs/>
              </w:rPr>
              <w:t>Total</w:t>
            </w:r>
          </w:p>
        </w:tc>
        <w:tc>
          <w:tcPr>
            <w:tcW w:w="2574" w:type="dxa"/>
          </w:tcPr>
          <w:p w14:paraId="0AFD68A6" w14:textId="77777777" w:rsidR="00CF7968" w:rsidRPr="00D57316" w:rsidRDefault="00CF7968" w:rsidP="00CF7968">
            <w:pPr>
              <w:spacing w:line="250" w:lineRule="auto"/>
              <w:ind w:left="0" w:firstLine="0"/>
              <w:rPr>
                <w:rFonts w:ascii="Arial" w:hAnsi="Arial" w:cs="Arial"/>
                <w:b/>
                <w:bCs/>
              </w:rPr>
            </w:pPr>
          </w:p>
        </w:tc>
        <w:tc>
          <w:tcPr>
            <w:tcW w:w="2575" w:type="dxa"/>
          </w:tcPr>
          <w:p w14:paraId="36A471E3" w14:textId="0011BB14" w:rsidR="00CF7968" w:rsidRPr="00D57316" w:rsidRDefault="00CF7968" w:rsidP="00CF7968">
            <w:pPr>
              <w:spacing w:line="250" w:lineRule="auto"/>
              <w:ind w:left="0" w:firstLine="0"/>
              <w:rPr>
                <w:rFonts w:ascii="Arial" w:hAnsi="Arial" w:cs="Arial"/>
                <w:b/>
                <w:bCs/>
              </w:rPr>
            </w:pPr>
            <w:r w:rsidRPr="00D57316">
              <w:rPr>
                <w:rFonts w:ascii="Arial" w:hAnsi="Arial" w:cs="Arial"/>
                <w:b/>
                <w:bCs/>
              </w:rPr>
              <w:t>£142,723.71</w:t>
            </w:r>
          </w:p>
        </w:tc>
        <w:tc>
          <w:tcPr>
            <w:tcW w:w="2575" w:type="dxa"/>
          </w:tcPr>
          <w:p w14:paraId="5DB1D32D" w14:textId="22CAE020" w:rsidR="00CF7968" w:rsidRDefault="00CF7968" w:rsidP="00CF7968">
            <w:pPr>
              <w:spacing w:line="250" w:lineRule="auto"/>
              <w:ind w:left="0" w:firstLine="0"/>
              <w:rPr>
                <w:rFonts w:ascii="Arial" w:hAnsi="Arial" w:cs="Arial"/>
              </w:rPr>
            </w:pPr>
            <w:r>
              <w:rPr>
                <w:rFonts w:ascii="Arial" w:hAnsi="Arial" w:cs="Arial"/>
              </w:rPr>
              <w:t>£161,240.86</w:t>
            </w:r>
          </w:p>
        </w:tc>
      </w:tr>
    </w:tbl>
    <w:p w14:paraId="64F9AD7E" w14:textId="656E17E8" w:rsidR="00DE7D61" w:rsidRPr="00CF7968" w:rsidRDefault="00DE7D61" w:rsidP="00CF7968">
      <w:pPr>
        <w:ind w:left="0" w:firstLine="0"/>
        <w:rPr>
          <w:rFonts w:ascii="Arial" w:hAnsi="Arial" w:cs="Arial"/>
          <w:b/>
          <w:bCs/>
        </w:rPr>
      </w:pPr>
    </w:p>
    <w:p w14:paraId="02DA425C" w14:textId="6495DB09" w:rsidR="00CF3417" w:rsidRPr="00D57316" w:rsidRDefault="0022452D" w:rsidP="00CF3417">
      <w:pPr>
        <w:pStyle w:val="ListParagraph"/>
        <w:numPr>
          <w:ilvl w:val="0"/>
          <w:numId w:val="8"/>
        </w:numPr>
        <w:rPr>
          <w:rFonts w:ascii="Arial" w:hAnsi="Arial" w:cs="Arial"/>
          <w:b/>
        </w:rPr>
      </w:pPr>
      <w:r w:rsidRPr="00D57316">
        <w:rPr>
          <w:rFonts w:ascii="Arial" w:hAnsi="Arial" w:cs="Arial"/>
          <w:b/>
        </w:rPr>
        <w:t>OPEN SPACES</w:t>
      </w:r>
    </w:p>
    <w:p w14:paraId="6400E207" w14:textId="10EC06C1" w:rsidR="0022452D" w:rsidRPr="00D57316" w:rsidRDefault="0022452D" w:rsidP="0022452D">
      <w:pPr>
        <w:pStyle w:val="ListParagraph"/>
        <w:ind w:left="785" w:firstLine="0"/>
        <w:rPr>
          <w:rFonts w:ascii="Arial" w:hAnsi="Arial" w:cs="Arial"/>
          <w:b/>
        </w:rPr>
      </w:pPr>
    </w:p>
    <w:p w14:paraId="03CA6559" w14:textId="51EC6A72" w:rsidR="00677ED0" w:rsidRPr="00E97AB3" w:rsidRDefault="00677ED0" w:rsidP="00E97AB3">
      <w:pPr>
        <w:rPr>
          <w:rFonts w:ascii="Arial" w:hAnsi="Arial" w:cs="Arial"/>
          <w:b/>
        </w:rPr>
      </w:pPr>
      <w:r w:rsidRPr="00D57316">
        <w:rPr>
          <w:rFonts w:ascii="Arial" w:hAnsi="Arial" w:cs="Arial"/>
          <w:b/>
        </w:rPr>
        <w:t>COMMON</w:t>
      </w:r>
    </w:p>
    <w:p w14:paraId="104C6193" w14:textId="38177FBD" w:rsidR="00677ED0" w:rsidRPr="00530F62" w:rsidRDefault="00677ED0" w:rsidP="0065458B">
      <w:pPr>
        <w:pStyle w:val="ListParagraph"/>
        <w:numPr>
          <w:ilvl w:val="1"/>
          <w:numId w:val="8"/>
        </w:numPr>
        <w:spacing w:line="250" w:lineRule="auto"/>
        <w:ind w:left="1644" w:hanging="567"/>
        <w:rPr>
          <w:rFonts w:ascii="Arial" w:hAnsi="Arial" w:cs="Arial"/>
          <w:bCs/>
        </w:rPr>
      </w:pPr>
      <w:r w:rsidRPr="00530F62">
        <w:rPr>
          <w:rFonts w:ascii="Arial" w:hAnsi="Arial" w:cs="Arial"/>
          <w:bCs/>
        </w:rPr>
        <w:t>Update on Table Tennis Table</w:t>
      </w:r>
      <w:r w:rsidR="00EC7BCD" w:rsidRPr="00530F62">
        <w:rPr>
          <w:rFonts w:ascii="Arial" w:hAnsi="Arial" w:cs="Arial"/>
          <w:bCs/>
        </w:rPr>
        <w:t>.</w:t>
      </w:r>
    </w:p>
    <w:p w14:paraId="3D86EF77" w14:textId="730D03B4" w:rsidR="00677ED0" w:rsidRPr="00530F62" w:rsidRDefault="00677ED0" w:rsidP="0065458B">
      <w:pPr>
        <w:pStyle w:val="ListParagraph"/>
        <w:numPr>
          <w:ilvl w:val="1"/>
          <w:numId w:val="8"/>
        </w:numPr>
        <w:spacing w:line="250" w:lineRule="auto"/>
        <w:ind w:left="1644" w:hanging="567"/>
        <w:rPr>
          <w:rFonts w:ascii="Arial" w:hAnsi="Arial" w:cs="Arial"/>
          <w:bCs/>
        </w:rPr>
      </w:pPr>
      <w:r w:rsidRPr="00530F62">
        <w:rPr>
          <w:rFonts w:ascii="Arial" w:hAnsi="Arial" w:cs="Arial"/>
          <w:bCs/>
        </w:rPr>
        <w:t>Confirm Gym equipment installation date of week commencing 9</w:t>
      </w:r>
      <w:r w:rsidRPr="00530F62">
        <w:rPr>
          <w:rFonts w:ascii="Arial" w:hAnsi="Arial" w:cs="Arial"/>
          <w:bCs/>
          <w:vertAlign w:val="superscript"/>
        </w:rPr>
        <w:t>th</w:t>
      </w:r>
      <w:r w:rsidRPr="00530F62">
        <w:rPr>
          <w:rFonts w:ascii="Arial" w:hAnsi="Arial" w:cs="Arial"/>
          <w:bCs/>
        </w:rPr>
        <w:t xml:space="preserve"> May</w:t>
      </w:r>
      <w:r w:rsidR="00EC7BCD" w:rsidRPr="00530F62">
        <w:rPr>
          <w:rFonts w:ascii="Arial" w:hAnsi="Arial" w:cs="Arial"/>
          <w:bCs/>
        </w:rPr>
        <w:t>.</w:t>
      </w:r>
    </w:p>
    <w:p w14:paraId="5553F851" w14:textId="582A8447" w:rsidR="00EC7BCD" w:rsidRPr="00530F62" w:rsidRDefault="00EC7BCD" w:rsidP="0065458B">
      <w:pPr>
        <w:pStyle w:val="ListParagraph"/>
        <w:numPr>
          <w:ilvl w:val="1"/>
          <w:numId w:val="8"/>
        </w:numPr>
        <w:spacing w:line="250" w:lineRule="auto"/>
        <w:ind w:left="1644" w:hanging="567"/>
        <w:rPr>
          <w:rFonts w:ascii="Arial" w:hAnsi="Arial" w:cs="Arial"/>
          <w:bCs/>
        </w:rPr>
      </w:pPr>
      <w:r w:rsidRPr="00530F62">
        <w:rPr>
          <w:rFonts w:ascii="Arial" w:hAnsi="Arial" w:cs="Arial"/>
          <w:bCs/>
        </w:rPr>
        <w:t>Church discussions regarding car park facilities.</w:t>
      </w:r>
    </w:p>
    <w:p w14:paraId="5C8E03A7" w14:textId="0BA51A95" w:rsidR="00EC7BCD" w:rsidRDefault="00EC7BCD" w:rsidP="0065458B">
      <w:pPr>
        <w:pStyle w:val="ListParagraph"/>
        <w:numPr>
          <w:ilvl w:val="1"/>
          <w:numId w:val="8"/>
        </w:numPr>
        <w:spacing w:line="250" w:lineRule="auto"/>
        <w:ind w:left="1644" w:hanging="567"/>
        <w:rPr>
          <w:rFonts w:ascii="Arial" w:hAnsi="Arial" w:cs="Arial"/>
          <w:bCs/>
        </w:rPr>
      </w:pPr>
      <w:r w:rsidRPr="00530F62">
        <w:rPr>
          <w:rFonts w:ascii="Arial" w:hAnsi="Arial" w:cs="Arial"/>
          <w:bCs/>
        </w:rPr>
        <w:t xml:space="preserve">Car park grass cutting. </w:t>
      </w:r>
    </w:p>
    <w:p w14:paraId="57F96E4A" w14:textId="6D89A017" w:rsidR="0068668E" w:rsidRPr="00530F62" w:rsidRDefault="0068668E" w:rsidP="0065458B">
      <w:pPr>
        <w:pStyle w:val="ListParagraph"/>
        <w:numPr>
          <w:ilvl w:val="1"/>
          <w:numId w:val="8"/>
        </w:numPr>
        <w:spacing w:line="250" w:lineRule="auto"/>
        <w:ind w:left="1644" w:hanging="567"/>
        <w:rPr>
          <w:rFonts w:ascii="Arial" w:hAnsi="Arial" w:cs="Arial"/>
          <w:bCs/>
        </w:rPr>
      </w:pPr>
      <w:r>
        <w:rPr>
          <w:rFonts w:ascii="Arial" w:hAnsi="Arial" w:cs="Arial"/>
          <w:bCs/>
        </w:rPr>
        <w:t>Defib update</w:t>
      </w:r>
    </w:p>
    <w:p w14:paraId="367F5DD6" w14:textId="410AEF09" w:rsidR="00677ED0" w:rsidRPr="00D57316" w:rsidRDefault="00677ED0" w:rsidP="00E97AB3">
      <w:pPr>
        <w:ind w:left="0" w:firstLine="0"/>
        <w:rPr>
          <w:rFonts w:ascii="Arial" w:hAnsi="Arial" w:cs="Arial"/>
          <w:b/>
        </w:rPr>
      </w:pPr>
    </w:p>
    <w:p w14:paraId="3FC6A122" w14:textId="75BC882E" w:rsidR="00677ED0" w:rsidRPr="00E97AB3" w:rsidRDefault="00677ED0" w:rsidP="00E97AB3">
      <w:pPr>
        <w:rPr>
          <w:rFonts w:ascii="Arial" w:hAnsi="Arial" w:cs="Arial"/>
          <w:b/>
        </w:rPr>
      </w:pPr>
      <w:r w:rsidRPr="00D57316">
        <w:rPr>
          <w:rFonts w:ascii="Arial" w:hAnsi="Arial" w:cs="Arial"/>
          <w:b/>
        </w:rPr>
        <w:t>ALLOTMENTS</w:t>
      </w:r>
    </w:p>
    <w:p w14:paraId="70E94162" w14:textId="0F5B8C4B" w:rsidR="00677ED0" w:rsidRPr="00530F62" w:rsidRDefault="00677ED0" w:rsidP="0065458B">
      <w:pPr>
        <w:pStyle w:val="ListParagraph"/>
        <w:numPr>
          <w:ilvl w:val="1"/>
          <w:numId w:val="8"/>
        </w:numPr>
        <w:spacing w:line="250" w:lineRule="auto"/>
        <w:ind w:left="1644" w:hanging="567"/>
        <w:rPr>
          <w:rFonts w:ascii="Arial" w:hAnsi="Arial" w:cs="Arial"/>
          <w:bCs/>
        </w:rPr>
      </w:pPr>
      <w:r w:rsidRPr="00530F62">
        <w:rPr>
          <w:rFonts w:ascii="Arial" w:hAnsi="Arial" w:cs="Arial"/>
          <w:bCs/>
        </w:rPr>
        <w:t>Confirm representatives for the £500 funds for both allotment sites</w:t>
      </w:r>
      <w:r w:rsidR="00EC7BCD" w:rsidRPr="00530F62">
        <w:rPr>
          <w:rFonts w:ascii="Arial" w:hAnsi="Arial" w:cs="Arial"/>
          <w:bCs/>
        </w:rPr>
        <w:t>.</w:t>
      </w:r>
    </w:p>
    <w:p w14:paraId="4589A6C3" w14:textId="18B120D9" w:rsidR="00677ED0" w:rsidRPr="00530F62" w:rsidRDefault="00677ED0" w:rsidP="0065458B">
      <w:pPr>
        <w:pStyle w:val="ListParagraph"/>
        <w:numPr>
          <w:ilvl w:val="1"/>
          <w:numId w:val="8"/>
        </w:numPr>
        <w:spacing w:line="250" w:lineRule="auto"/>
        <w:ind w:left="1644" w:hanging="567"/>
        <w:rPr>
          <w:rFonts w:ascii="Arial" w:hAnsi="Arial" w:cs="Arial"/>
          <w:bCs/>
        </w:rPr>
      </w:pPr>
      <w:r w:rsidRPr="00530F62">
        <w:rPr>
          <w:rFonts w:ascii="Arial" w:hAnsi="Arial" w:cs="Arial"/>
          <w:bCs/>
        </w:rPr>
        <w:t>Update from KL re</w:t>
      </w:r>
      <w:r w:rsidR="00F161F2" w:rsidRPr="00530F62">
        <w:rPr>
          <w:rFonts w:ascii="Arial" w:hAnsi="Arial" w:cs="Arial"/>
          <w:bCs/>
        </w:rPr>
        <w:t>garding</w:t>
      </w:r>
      <w:r w:rsidRPr="00530F62">
        <w:rPr>
          <w:rFonts w:ascii="Arial" w:hAnsi="Arial" w:cs="Arial"/>
          <w:bCs/>
        </w:rPr>
        <w:t xml:space="preserve"> tree works on Block Hill</w:t>
      </w:r>
      <w:r w:rsidR="00EC7BCD" w:rsidRPr="00530F62">
        <w:rPr>
          <w:rFonts w:ascii="Arial" w:hAnsi="Arial" w:cs="Arial"/>
          <w:bCs/>
        </w:rPr>
        <w:t>.</w:t>
      </w:r>
    </w:p>
    <w:p w14:paraId="4D173E89" w14:textId="6F2F6A5B" w:rsidR="00EC7BCD" w:rsidRDefault="00EC7BCD" w:rsidP="0065458B">
      <w:pPr>
        <w:pStyle w:val="ListParagraph"/>
        <w:numPr>
          <w:ilvl w:val="1"/>
          <w:numId w:val="8"/>
        </w:numPr>
        <w:spacing w:line="250" w:lineRule="auto"/>
        <w:ind w:left="1644" w:hanging="567"/>
        <w:rPr>
          <w:rFonts w:ascii="Arial" w:hAnsi="Arial" w:cs="Arial"/>
          <w:bCs/>
        </w:rPr>
      </w:pPr>
      <w:r w:rsidRPr="00530F62">
        <w:rPr>
          <w:rFonts w:ascii="Arial" w:hAnsi="Arial" w:cs="Arial"/>
          <w:bCs/>
        </w:rPr>
        <w:t>Update from KL re</w:t>
      </w:r>
      <w:r w:rsidR="00F161F2" w:rsidRPr="00530F62">
        <w:rPr>
          <w:rFonts w:ascii="Arial" w:hAnsi="Arial" w:cs="Arial"/>
          <w:bCs/>
        </w:rPr>
        <w:t>garding</w:t>
      </w:r>
      <w:r w:rsidRPr="00530F62">
        <w:rPr>
          <w:rFonts w:ascii="Arial" w:hAnsi="Arial" w:cs="Arial"/>
          <w:bCs/>
        </w:rPr>
        <w:t xml:space="preserve"> Block Hill taps.</w:t>
      </w:r>
    </w:p>
    <w:p w14:paraId="091026C3" w14:textId="6E5BBF5B" w:rsidR="006F69A5" w:rsidRPr="00530F62" w:rsidRDefault="006F69A5" w:rsidP="0065458B">
      <w:pPr>
        <w:pStyle w:val="ListParagraph"/>
        <w:numPr>
          <w:ilvl w:val="1"/>
          <w:numId w:val="8"/>
        </w:numPr>
        <w:spacing w:line="250" w:lineRule="auto"/>
        <w:ind w:left="1644" w:hanging="567"/>
        <w:rPr>
          <w:rFonts w:ascii="Arial" w:hAnsi="Arial" w:cs="Arial"/>
          <w:bCs/>
        </w:rPr>
      </w:pPr>
      <w:r>
        <w:rPr>
          <w:rFonts w:ascii="Arial" w:hAnsi="Arial" w:cs="Arial"/>
          <w:bCs/>
        </w:rPr>
        <w:t>Wheelchair access for Block Hill.</w:t>
      </w:r>
    </w:p>
    <w:p w14:paraId="52658DA7" w14:textId="23A968DB" w:rsidR="00EC7BCD" w:rsidRPr="00D57316" w:rsidRDefault="00EC7BCD" w:rsidP="00EC7BCD">
      <w:pPr>
        <w:rPr>
          <w:rFonts w:ascii="Arial" w:hAnsi="Arial" w:cs="Arial"/>
          <w:b/>
        </w:rPr>
      </w:pPr>
    </w:p>
    <w:p w14:paraId="70D93029" w14:textId="5CC134B6" w:rsidR="00EC7BCD" w:rsidRPr="00D57316" w:rsidRDefault="00EC7BCD" w:rsidP="00E97AB3">
      <w:pPr>
        <w:rPr>
          <w:rFonts w:ascii="Arial" w:hAnsi="Arial" w:cs="Arial"/>
          <w:b/>
        </w:rPr>
      </w:pPr>
      <w:r w:rsidRPr="00D57316">
        <w:rPr>
          <w:rFonts w:ascii="Arial" w:hAnsi="Arial" w:cs="Arial"/>
          <w:b/>
        </w:rPr>
        <w:t>CEMETERY</w:t>
      </w:r>
    </w:p>
    <w:p w14:paraId="08ED2F1D" w14:textId="6333B56C" w:rsidR="00EC7BCD" w:rsidRPr="00530F62" w:rsidRDefault="00F161F2" w:rsidP="0065458B">
      <w:pPr>
        <w:pStyle w:val="ListParagraph"/>
        <w:numPr>
          <w:ilvl w:val="1"/>
          <w:numId w:val="8"/>
        </w:numPr>
        <w:spacing w:line="250" w:lineRule="auto"/>
        <w:ind w:left="1644" w:hanging="567"/>
        <w:rPr>
          <w:rFonts w:ascii="Arial" w:hAnsi="Arial" w:cs="Arial"/>
          <w:bCs/>
        </w:rPr>
      </w:pPr>
      <w:r w:rsidRPr="00530F62">
        <w:rPr>
          <w:rFonts w:ascii="Arial" w:hAnsi="Arial" w:cs="Arial"/>
          <w:bCs/>
        </w:rPr>
        <w:t>Open Spaces committee recommendation to halt pergola project.</w:t>
      </w:r>
    </w:p>
    <w:p w14:paraId="20A4894B" w14:textId="5BAEB2D6" w:rsidR="00F161F2" w:rsidRPr="00D57316" w:rsidRDefault="00F161F2" w:rsidP="0065458B">
      <w:pPr>
        <w:pStyle w:val="ListParagraph"/>
        <w:numPr>
          <w:ilvl w:val="1"/>
          <w:numId w:val="8"/>
        </w:numPr>
        <w:spacing w:line="250" w:lineRule="auto"/>
        <w:ind w:left="1644" w:hanging="567"/>
        <w:rPr>
          <w:rFonts w:ascii="Arial" w:hAnsi="Arial" w:cs="Arial"/>
          <w:b/>
        </w:rPr>
      </w:pPr>
      <w:r w:rsidRPr="00530F62">
        <w:rPr>
          <w:rFonts w:ascii="Arial" w:hAnsi="Arial" w:cs="Arial"/>
          <w:bCs/>
        </w:rPr>
        <w:t>KL to give update on cemetery signs</w:t>
      </w:r>
      <w:r w:rsidRPr="00D57316">
        <w:rPr>
          <w:rFonts w:ascii="Arial" w:hAnsi="Arial" w:cs="Arial"/>
          <w:b/>
        </w:rPr>
        <w:t>.</w:t>
      </w:r>
    </w:p>
    <w:p w14:paraId="580FB367" w14:textId="2D202B5D" w:rsidR="00F161F2" w:rsidRPr="00D57316" w:rsidRDefault="00F161F2" w:rsidP="00F161F2">
      <w:pPr>
        <w:rPr>
          <w:rFonts w:ascii="Arial" w:hAnsi="Arial" w:cs="Arial"/>
          <w:b/>
        </w:rPr>
      </w:pPr>
    </w:p>
    <w:p w14:paraId="6C8820DF" w14:textId="7B100873" w:rsidR="00F161F2" w:rsidRPr="00D57316" w:rsidRDefault="00F161F2" w:rsidP="00E97AB3">
      <w:pPr>
        <w:rPr>
          <w:rFonts w:ascii="Arial" w:hAnsi="Arial" w:cs="Arial"/>
          <w:b/>
        </w:rPr>
      </w:pPr>
      <w:r w:rsidRPr="00D57316">
        <w:rPr>
          <w:rFonts w:ascii="Arial" w:hAnsi="Arial" w:cs="Arial"/>
          <w:b/>
        </w:rPr>
        <w:t>HIGHWAYS AND SIGNAGE</w:t>
      </w:r>
    </w:p>
    <w:p w14:paraId="72A04DF8" w14:textId="11FF8492" w:rsidR="00F161F2" w:rsidRPr="00D57316" w:rsidRDefault="00F161F2" w:rsidP="0065458B">
      <w:pPr>
        <w:spacing w:line="250" w:lineRule="auto"/>
        <w:ind w:left="1644" w:hanging="567"/>
        <w:rPr>
          <w:rFonts w:ascii="Arial" w:hAnsi="Arial" w:cs="Arial"/>
          <w:b/>
        </w:rPr>
      </w:pPr>
      <w:r w:rsidRPr="00D57316">
        <w:rPr>
          <w:rFonts w:ascii="Arial" w:hAnsi="Arial" w:cs="Arial"/>
          <w:b/>
        </w:rPr>
        <w:t>10.10</w:t>
      </w:r>
      <w:r w:rsidRPr="00D57316">
        <w:rPr>
          <w:rFonts w:ascii="Arial" w:hAnsi="Arial" w:cs="Arial"/>
          <w:b/>
        </w:rPr>
        <w:tab/>
      </w:r>
      <w:r w:rsidRPr="00530F62">
        <w:rPr>
          <w:rFonts w:ascii="Arial" w:hAnsi="Arial" w:cs="Arial"/>
          <w:bCs/>
        </w:rPr>
        <w:t>Mirror for Dell Loke. Update from KL</w:t>
      </w:r>
    </w:p>
    <w:p w14:paraId="34358A3B" w14:textId="77777777" w:rsidR="00C654B8" w:rsidRPr="00E97AB3" w:rsidRDefault="00C654B8" w:rsidP="00E97AB3">
      <w:pPr>
        <w:ind w:left="0" w:firstLine="0"/>
        <w:rPr>
          <w:rFonts w:ascii="Arial" w:hAnsi="Arial" w:cs="Arial"/>
        </w:rPr>
      </w:pPr>
    </w:p>
    <w:p w14:paraId="1DE93DD0" w14:textId="6977C41D" w:rsidR="00F161F2" w:rsidRPr="00E97AB3" w:rsidRDefault="0039118A" w:rsidP="00E97AB3">
      <w:pPr>
        <w:pStyle w:val="ListParagraph"/>
        <w:numPr>
          <w:ilvl w:val="0"/>
          <w:numId w:val="8"/>
        </w:numPr>
        <w:rPr>
          <w:rFonts w:ascii="Arial" w:hAnsi="Arial" w:cs="Arial"/>
        </w:rPr>
      </w:pPr>
      <w:r w:rsidRPr="00D57316">
        <w:rPr>
          <w:rFonts w:ascii="Arial" w:hAnsi="Arial" w:cs="Arial"/>
          <w:b/>
          <w:bCs/>
        </w:rPr>
        <w:t>EVENTS</w:t>
      </w:r>
    </w:p>
    <w:p w14:paraId="2E504020" w14:textId="04037047" w:rsidR="00970196" w:rsidRDefault="0039118A" w:rsidP="0065458B">
      <w:pPr>
        <w:pStyle w:val="ListParagraph"/>
        <w:numPr>
          <w:ilvl w:val="1"/>
          <w:numId w:val="8"/>
        </w:numPr>
        <w:spacing w:line="250" w:lineRule="auto"/>
        <w:ind w:left="1644" w:hanging="567"/>
        <w:contextualSpacing w:val="0"/>
        <w:rPr>
          <w:rFonts w:ascii="Arial" w:hAnsi="Arial" w:cs="Arial"/>
        </w:rPr>
      </w:pPr>
      <w:r w:rsidRPr="00D57316">
        <w:rPr>
          <w:rFonts w:ascii="Arial" w:hAnsi="Arial" w:cs="Arial"/>
          <w:b/>
          <w:bCs/>
        </w:rPr>
        <w:t>KL</w:t>
      </w:r>
      <w:r w:rsidR="00F161F2" w:rsidRPr="00D57316">
        <w:rPr>
          <w:rFonts w:ascii="Arial" w:hAnsi="Arial" w:cs="Arial"/>
          <w:b/>
          <w:bCs/>
        </w:rPr>
        <w:t>/Cllr Long and Bowers</w:t>
      </w:r>
      <w:r w:rsidRPr="00D57316">
        <w:rPr>
          <w:rFonts w:ascii="Arial" w:hAnsi="Arial" w:cs="Arial"/>
          <w:b/>
          <w:bCs/>
        </w:rPr>
        <w:t xml:space="preserve"> </w:t>
      </w:r>
      <w:r w:rsidRPr="00D57316">
        <w:rPr>
          <w:rFonts w:ascii="Arial" w:hAnsi="Arial" w:cs="Arial"/>
        </w:rPr>
        <w:t xml:space="preserve">to provide </w:t>
      </w:r>
      <w:r w:rsidR="00DC6214" w:rsidRPr="00D57316">
        <w:rPr>
          <w:rFonts w:ascii="Arial" w:hAnsi="Arial" w:cs="Arial"/>
        </w:rPr>
        <w:t xml:space="preserve">update on </w:t>
      </w:r>
      <w:r w:rsidRPr="00D57316">
        <w:rPr>
          <w:rFonts w:ascii="Arial" w:hAnsi="Arial" w:cs="Arial"/>
        </w:rPr>
        <w:t>Jubilee celebration</w:t>
      </w:r>
      <w:r w:rsidR="00C8662B">
        <w:rPr>
          <w:rFonts w:ascii="Arial" w:hAnsi="Arial" w:cs="Arial"/>
        </w:rPr>
        <w:t>s.</w:t>
      </w:r>
    </w:p>
    <w:p w14:paraId="7FD06243" w14:textId="77777777" w:rsidR="00721E58" w:rsidRPr="00D57316" w:rsidRDefault="00721E58" w:rsidP="00721E58">
      <w:pPr>
        <w:ind w:left="0" w:firstLine="0"/>
        <w:rPr>
          <w:rFonts w:ascii="Arial" w:hAnsi="Arial" w:cs="Arial"/>
        </w:rPr>
      </w:pPr>
    </w:p>
    <w:p w14:paraId="0FEA34D2" w14:textId="12F6FFB4" w:rsidR="008D367E" w:rsidRPr="00C8662B" w:rsidRDefault="008D367E" w:rsidP="00A66021">
      <w:pPr>
        <w:pStyle w:val="ListParagraph"/>
        <w:numPr>
          <w:ilvl w:val="0"/>
          <w:numId w:val="8"/>
        </w:numPr>
        <w:rPr>
          <w:rFonts w:ascii="Arial" w:hAnsi="Arial" w:cs="Arial"/>
        </w:rPr>
      </w:pPr>
      <w:r w:rsidRPr="00D57316">
        <w:rPr>
          <w:rFonts w:ascii="Arial" w:hAnsi="Arial" w:cs="Arial"/>
          <w:b/>
          <w:bCs/>
        </w:rPr>
        <w:t>ANY OTHER BUSINESS</w:t>
      </w:r>
    </w:p>
    <w:p w14:paraId="28BC60CD" w14:textId="35C2D7D5" w:rsidR="00C8662B" w:rsidRDefault="00C8662B" w:rsidP="00C8662B">
      <w:pPr>
        <w:rPr>
          <w:rFonts w:ascii="Arial" w:hAnsi="Arial" w:cs="Arial"/>
        </w:rPr>
      </w:pPr>
    </w:p>
    <w:p w14:paraId="0EDEE551" w14:textId="5E642AD9" w:rsidR="00C8662B" w:rsidRPr="00C8662B" w:rsidRDefault="00C8662B" w:rsidP="00C8662B">
      <w:pPr>
        <w:pStyle w:val="ListParagraph"/>
        <w:numPr>
          <w:ilvl w:val="0"/>
          <w:numId w:val="8"/>
        </w:numPr>
        <w:rPr>
          <w:rFonts w:ascii="Arial" w:hAnsi="Arial" w:cs="Arial"/>
          <w:b/>
          <w:bCs/>
        </w:rPr>
      </w:pPr>
      <w:r w:rsidRPr="00C8662B">
        <w:rPr>
          <w:rFonts w:ascii="Arial" w:hAnsi="Arial" w:cs="Arial"/>
          <w:b/>
          <w:bCs/>
        </w:rPr>
        <w:t>DATE AND TIME OF NEXT MEETING</w:t>
      </w:r>
    </w:p>
    <w:p w14:paraId="2B0E9649" w14:textId="43CCB4AD" w:rsidR="007A5A19" w:rsidRDefault="007A5A19" w:rsidP="009D65A5">
      <w:pPr>
        <w:ind w:left="720" w:firstLine="0"/>
        <w:rPr>
          <w:rFonts w:ascii="Arial" w:hAnsi="Arial" w:cs="Arial"/>
          <w:b/>
          <w:bCs/>
          <w:sz w:val="24"/>
          <w:szCs w:val="24"/>
        </w:rPr>
      </w:pPr>
    </w:p>
    <w:p w14:paraId="1F3C35A1" w14:textId="46434B7A" w:rsidR="00C8662B" w:rsidRPr="00C8662B" w:rsidRDefault="00C8662B" w:rsidP="009D65A5">
      <w:pPr>
        <w:ind w:left="720" w:firstLine="0"/>
        <w:rPr>
          <w:rFonts w:ascii="Arial" w:hAnsi="Arial" w:cs="Arial"/>
          <w:sz w:val="24"/>
          <w:szCs w:val="24"/>
        </w:rPr>
      </w:pPr>
      <w:r w:rsidRPr="00C8662B">
        <w:rPr>
          <w:rFonts w:ascii="Arial" w:hAnsi="Arial" w:cs="Arial"/>
          <w:sz w:val="24"/>
          <w:szCs w:val="24"/>
        </w:rPr>
        <w:t>Monday 16</w:t>
      </w:r>
      <w:r w:rsidRPr="00C8662B">
        <w:rPr>
          <w:rFonts w:ascii="Arial" w:hAnsi="Arial" w:cs="Arial"/>
          <w:sz w:val="24"/>
          <w:szCs w:val="24"/>
          <w:vertAlign w:val="superscript"/>
        </w:rPr>
        <w:t>th</w:t>
      </w:r>
      <w:r w:rsidRPr="00C8662B">
        <w:rPr>
          <w:rFonts w:ascii="Arial" w:hAnsi="Arial" w:cs="Arial"/>
          <w:sz w:val="24"/>
          <w:szCs w:val="24"/>
        </w:rPr>
        <w:t xml:space="preserve"> May 2022 at 7.15pm</w:t>
      </w:r>
    </w:p>
    <w:p w14:paraId="750E6518" w14:textId="44494EA4" w:rsidR="00C8662B" w:rsidRDefault="00C8662B" w:rsidP="009D65A5">
      <w:pPr>
        <w:ind w:left="720" w:firstLine="0"/>
        <w:rPr>
          <w:rFonts w:ascii="Arial" w:hAnsi="Arial" w:cs="Arial"/>
          <w:b/>
          <w:bCs/>
          <w:sz w:val="24"/>
          <w:szCs w:val="24"/>
        </w:rPr>
      </w:pPr>
    </w:p>
    <w:p w14:paraId="4B5ACC68" w14:textId="1EB3619C" w:rsidR="00C8662B" w:rsidRDefault="00C8662B" w:rsidP="009D65A5">
      <w:pPr>
        <w:ind w:left="720" w:firstLine="0"/>
        <w:rPr>
          <w:rFonts w:ascii="Arial" w:hAnsi="Arial" w:cs="Arial"/>
          <w:b/>
          <w:bCs/>
          <w:sz w:val="24"/>
          <w:szCs w:val="24"/>
        </w:rPr>
      </w:pPr>
    </w:p>
    <w:p w14:paraId="62B472CA" w14:textId="77777777" w:rsidR="00C8662B" w:rsidRPr="00D57316" w:rsidRDefault="00C8662B" w:rsidP="009D65A5">
      <w:pPr>
        <w:ind w:left="720" w:firstLine="0"/>
        <w:rPr>
          <w:rFonts w:ascii="Arial" w:hAnsi="Arial" w:cs="Arial"/>
          <w:b/>
          <w:bCs/>
          <w:sz w:val="24"/>
          <w:szCs w:val="24"/>
        </w:rPr>
      </w:pPr>
    </w:p>
    <w:p w14:paraId="00A38880" w14:textId="77777777" w:rsidR="00BB12BA" w:rsidRDefault="00BB12BA" w:rsidP="00BB12BA">
      <w:pPr>
        <w:ind w:left="720" w:firstLine="0"/>
        <w:rPr>
          <w:b/>
          <w:bCs/>
          <w:sz w:val="24"/>
          <w:szCs w:val="24"/>
        </w:rPr>
      </w:pPr>
      <w:r w:rsidRPr="00D57316">
        <w:rPr>
          <w:rFonts w:ascii="Arial" w:hAnsi="Arial" w:cs="Arial"/>
          <w:b/>
          <w:bCs/>
        </w:rPr>
        <w:t>CHAIRMANS UPDATE.</w:t>
      </w:r>
      <w:r w:rsidRPr="00D57316">
        <w:rPr>
          <w:rFonts w:ascii="Arial" w:hAnsi="Arial" w:cs="Arial"/>
          <w:b/>
          <w:bCs/>
          <w:sz w:val="24"/>
          <w:szCs w:val="24"/>
        </w:rPr>
        <w:t xml:space="preserve"> The Chairman may RESOLVE that in accordance with the Public Bodies (admission to Meetings) Act 1960 that the public and press be excluded during consideration of any items due to their confidential nature.</w:t>
      </w:r>
    </w:p>
    <w:p w14:paraId="5B9AC565" w14:textId="77777777" w:rsidR="005E6227" w:rsidRPr="009D65A5" w:rsidRDefault="005E6227" w:rsidP="009D65A5">
      <w:pPr>
        <w:ind w:left="720" w:firstLine="0"/>
        <w:rPr>
          <w:b/>
          <w:bCs/>
          <w:sz w:val="24"/>
          <w:szCs w:val="24"/>
        </w:rPr>
      </w:pPr>
    </w:p>
    <w:p w14:paraId="015F70B9" w14:textId="11DAE1DA" w:rsidR="007454CD" w:rsidRDefault="007454CD" w:rsidP="007454CD">
      <w:pPr>
        <w:pStyle w:val="ListParagraph"/>
        <w:ind w:left="2160" w:firstLine="0"/>
        <w:rPr>
          <w:b/>
          <w:bCs/>
        </w:rPr>
      </w:pPr>
    </w:p>
    <w:sectPr w:rsidR="007454CD" w:rsidSect="002C0A61">
      <w:footerReference w:type="default" r:id="rId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E689" w14:textId="77777777" w:rsidR="007B1065" w:rsidRDefault="007B1065" w:rsidP="00FD15D4">
      <w:pPr>
        <w:spacing w:after="0" w:line="240" w:lineRule="auto"/>
      </w:pPr>
      <w:r>
        <w:separator/>
      </w:r>
    </w:p>
  </w:endnote>
  <w:endnote w:type="continuationSeparator" w:id="0">
    <w:p w14:paraId="79D17216" w14:textId="77777777" w:rsidR="007B1065" w:rsidRDefault="007B1065"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E277" w14:textId="04AECFF8" w:rsidR="00CB1647" w:rsidRDefault="00CB1647" w:rsidP="00CB1647">
    <w:pPr>
      <w:pStyle w:val="Footer"/>
      <w:jc w:val="center"/>
    </w:pPr>
    <w:r>
      <w:t>Trowse With Newton Parish Council, The Manor Rooms, The Street, Trowse, NR14 8ST.</w:t>
    </w:r>
  </w:p>
  <w:p w14:paraId="486C4C74" w14:textId="54AE8CC2" w:rsidR="00073F52" w:rsidRDefault="00CB1647" w:rsidP="00CB1647">
    <w:pPr>
      <w:pStyle w:val="Footer"/>
      <w:jc w:val="center"/>
    </w:pPr>
    <w:r>
      <w:t xml:space="preserve">Clerk, Kate Leggett: </w:t>
    </w:r>
    <w:hyperlink r:id="rId1" w:history="1">
      <w:r w:rsidRPr="003D0B3C">
        <w:rPr>
          <w:rStyle w:val="Hyperlink"/>
        </w:rPr>
        <w:t>trowsepc@outlook.com</w:t>
      </w:r>
    </w:hyperlink>
    <w:r>
      <w:t>, Mob: 07899 798853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3AEE" w14:textId="77777777" w:rsidR="007B1065" w:rsidRDefault="007B1065" w:rsidP="00FD15D4">
      <w:pPr>
        <w:spacing w:after="0" w:line="240" w:lineRule="auto"/>
      </w:pPr>
      <w:r>
        <w:separator/>
      </w:r>
    </w:p>
  </w:footnote>
  <w:footnote w:type="continuationSeparator" w:id="0">
    <w:p w14:paraId="5858A1A9" w14:textId="77777777" w:rsidR="007B1065" w:rsidRDefault="007B1065"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64F32"/>
    <w:multiLevelType w:val="hybridMultilevel"/>
    <w:tmpl w:val="D1400F96"/>
    <w:lvl w:ilvl="0" w:tplc="EC52A50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327639"/>
    <w:multiLevelType w:val="hybridMultilevel"/>
    <w:tmpl w:val="267018F8"/>
    <w:lvl w:ilvl="0" w:tplc="15F8464C">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52712A"/>
    <w:multiLevelType w:val="multilevel"/>
    <w:tmpl w:val="B54C9B5A"/>
    <w:lvl w:ilvl="0">
      <w:start w:val="1"/>
      <w:numFmt w:val="decimal"/>
      <w:lvlText w:val="%1."/>
      <w:lvlJc w:val="left"/>
      <w:pPr>
        <w:ind w:left="785" w:hanging="360"/>
      </w:pPr>
      <w:rPr>
        <w:rFonts w:hint="default"/>
        <w:b/>
        <w:bCs/>
      </w:rPr>
    </w:lvl>
    <w:lvl w:ilvl="1">
      <w:start w:val="1"/>
      <w:numFmt w:val="decimal"/>
      <w:isLgl/>
      <w:lvlText w:val="%1.%2"/>
      <w:lvlJc w:val="left"/>
      <w:pPr>
        <w:ind w:left="1440" w:hanging="360"/>
      </w:pPr>
      <w:rPr>
        <w:rFonts w:hint="default"/>
        <w:b/>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15:restartNumberingAfterBreak="0">
    <w:nsid w:val="461C5DC4"/>
    <w:multiLevelType w:val="hybridMultilevel"/>
    <w:tmpl w:val="B5E8F894"/>
    <w:lvl w:ilvl="0" w:tplc="385EC770">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4C481CF2"/>
    <w:multiLevelType w:val="hybridMultilevel"/>
    <w:tmpl w:val="F9E0B318"/>
    <w:lvl w:ilvl="0" w:tplc="B5A04712">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6D57960"/>
    <w:multiLevelType w:val="hybridMultilevel"/>
    <w:tmpl w:val="C88658C6"/>
    <w:lvl w:ilvl="0" w:tplc="D96CAF2C">
      <w:start w:val="7"/>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61387758"/>
    <w:multiLevelType w:val="hybridMultilevel"/>
    <w:tmpl w:val="524E102A"/>
    <w:lvl w:ilvl="0" w:tplc="5F92BD6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DA25AA"/>
    <w:multiLevelType w:val="multilevel"/>
    <w:tmpl w:val="4858B620"/>
    <w:lvl w:ilvl="0">
      <w:start w:val="14"/>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735D09DC"/>
    <w:multiLevelType w:val="multilevel"/>
    <w:tmpl w:val="D0423324"/>
    <w:lvl w:ilvl="0">
      <w:start w:val="15"/>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59532020">
    <w:abstractNumId w:val="3"/>
  </w:num>
  <w:num w:numId="2" w16cid:durableId="779879030">
    <w:abstractNumId w:val="13"/>
  </w:num>
  <w:num w:numId="3" w16cid:durableId="389696050">
    <w:abstractNumId w:val="5"/>
  </w:num>
  <w:num w:numId="4" w16cid:durableId="2107462337">
    <w:abstractNumId w:val="11"/>
  </w:num>
  <w:num w:numId="5" w16cid:durableId="1644388549">
    <w:abstractNumId w:val="14"/>
  </w:num>
  <w:num w:numId="6" w16cid:durableId="2103836945">
    <w:abstractNumId w:val="0"/>
  </w:num>
  <w:num w:numId="7" w16cid:durableId="1756633753">
    <w:abstractNumId w:val="17"/>
  </w:num>
  <w:num w:numId="8" w16cid:durableId="261227860">
    <w:abstractNumId w:val="6"/>
  </w:num>
  <w:num w:numId="9" w16cid:durableId="1433748160">
    <w:abstractNumId w:val="9"/>
  </w:num>
  <w:num w:numId="10" w16cid:durableId="854420533">
    <w:abstractNumId w:val="4"/>
  </w:num>
  <w:num w:numId="11" w16cid:durableId="1698852816">
    <w:abstractNumId w:val="12"/>
  </w:num>
  <w:num w:numId="12" w16cid:durableId="2118479833">
    <w:abstractNumId w:val="2"/>
  </w:num>
  <w:num w:numId="13" w16cid:durableId="1927686377">
    <w:abstractNumId w:val="15"/>
  </w:num>
  <w:num w:numId="14" w16cid:durableId="204681638">
    <w:abstractNumId w:val="8"/>
  </w:num>
  <w:num w:numId="15" w16cid:durableId="54667475">
    <w:abstractNumId w:val="16"/>
  </w:num>
  <w:num w:numId="16" w16cid:durableId="216432370">
    <w:abstractNumId w:val="10"/>
  </w:num>
  <w:num w:numId="17" w16cid:durableId="923224845">
    <w:abstractNumId w:val="1"/>
  </w:num>
  <w:num w:numId="18" w16cid:durableId="1234698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546D"/>
    <w:rsid w:val="00006170"/>
    <w:rsid w:val="00007758"/>
    <w:rsid w:val="000141CA"/>
    <w:rsid w:val="00015927"/>
    <w:rsid w:val="00016414"/>
    <w:rsid w:val="000217BB"/>
    <w:rsid w:val="00022854"/>
    <w:rsid w:val="000303AC"/>
    <w:rsid w:val="0003111C"/>
    <w:rsid w:val="00033C7F"/>
    <w:rsid w:val="00034B63"/>
    <w:rsid w:val="000372AA"/>
    <w:rsid w:val="000422AC"/>
    <w:rsid w:val="0005051E"/>
    <w:rsid w:val="000577BA"/>
    <w:rsid w:val="00057AD6"/>
    <w:rsid w:val="00062951"/>
    <w:rsid w:val="00062A32"/>
    <w:rsid w:val="00063C12"/>
    <w:rsid w:val="00067D18"/>
    <w:rsid w:val="00073F52"/>
    <w:rsid w:val="00075E61"/>
    <w:rsid w:val="00077C26"/>
    <w:rsid w:val="00080300"/>
    <w:rsid w:val="00080EB8"/>
    <w:rsid w:val="00082555"/>
    <w:rsid w:val="000850ED"/>
    <w:rsid w:val="000914F0"/>
    <w:rsid w:val="000945C4"/>
    <w:rsid w:val="000A73E9"/>
    <w:rsid w:val="000B6540"/>
    <w:rsid w:val="000C075E"/>
    <w:rsid w:val="000C14FB"/>
    <w:rsid w:val="000C1EFF"/>
    <w:rsid w:val="000C2D48"/>
    <w:rsid w:val="000C51D7"/>
    <w:rsid w:val="000D0F12"/>
    <w:rsid w:val="000D138E"/>
    <w:rsid w:val="000D605E"/>
    <w:rsid w:val="000E3744"/>
    <w:rsid w:val="000E4E0C"/>
    <w:rsid w:val="000E63D4"/>
    <w:rsid w:val="000E655A"/>
    <w:rsid w:val="000F197E"/>
    <w:rsid w:val="000F1A6A"/>
    <w:rsid w:val="000F40B7"/>
    <w:rsid w:val="00100039"/>
    <w:rsid w:val="00120988"/>
    <w:rsid w:val="0012391E"/>
    <w:rsid w:val="0012546D"/>
    <w:rsid w:val="0013133B"/>
    <w:rsid w:val="00132167"/>
    <w:rsid w:val="001322F3"/>
    <w:rsid w:val="00132F5D"/>
    <w:rsid w:val="001330F2"/>
    <w:rsid w:val="001378DB"/>
    <w:rsid w:val="001511D4"/>
    <w:rsid w:val="00157BEA"/>
    <w:rsid w:val="001639B3"/>
    <w:rsid w:val="001655D7"/>
    <w:rsid w:val="00166C04"/>
    <w:rsid w:val="001730E9"/>
    <w:rsid w:val="001748C2"/>
    <w:rsid w:val="00180F48"/>
    <w:rsid w:val="00190685"/>
    <w:rsid w:val="00196B79"/>
    <w:rsid w:val="00197B78"/>
    <w:rsid w:val="001A3651"/>
    <w:rsid w:val="001B6BDD"/>
    <w:rsid w:val="001C0717"/>
    <w:rsid w:val="001C1A4E"/>
    <w:rsid w:val="001C6122"/>
    <w:rsid w:val="001D21C5"/>
    <w:rsid w:val="001D4923"/>
    <w:rsid w:val="001E140F"/>
    <w:rsid w:val="001E3F35"/>
    <w:rsid w:val="001E4B21"/>
    <w:rsid w:val="001E5E6B"/>
    <w:rsid w:val="001E5F1A"/>
    <w:rsid w:val="001F2A4C"/>
    <w:rsid w:val="001F6986"/>
    <w:rsid w:val="002075BB"/>
    <w:rsid w:val="0021052F"/>
    <w:rsid w:val="00211315"/>
    <w:rsid w:val="00211B52"/>
    <w:rsid w:val="002130D7"/>
    <w:rsid w:val="002201C1"/>
    <w:rsid w:val="00220438"/>
    <w:rsid w:val="00220B39"/>
    <w:rsid w:val="00220C39"/>
    <w:rsid w:val="0022452D"/>
    <w:rsid w:val="002267B2"/>
    <w:rsid w:val="00230C43"/>
    <w:rsid w:val="00231691"/>
    <w:rsid w:val="00244AAB"/>
    <w:rsid w:val="00246688"/>
    <w:rsid w:val="00246B5B"/>
    <w:rsid w:val="00257553"/>
    <w:rsid w:val="002706DB"/>
    <w:rsid w:val="00271B1F"/>
    <w:rsid w:val="00276E27"/>
    <w:rsid w:val="00283DB3"/>
    <w:rsid w:val="002870BE"/>
    <w:rsid w:val="00295F57"/>
    <w:rsid w:val="00297D5D"/>
    <w:rsid w:val="002A007C"/>
    <w:rsid w:val="002B00E8"/>
    <w:rsid w:val="002B6C94"/>
    <w:rsid w:val="002B7D70"/>
    <w:rsid w:val="002C0A61"/>
    <w:rsid w:val="002C2F51"/>
    <w:rsid w:val="002C5CFD"/>
    <w:rsid w:val="002C64B9"/>
    <w:rsid w:val="002C64EB"/>
    <w:rsid w:val="002C6C7A"/>
    <w:rsid w:val="002D2828"/>
    <w:rsid w:val="002D2960"/>
    <w:rsid w:val="002D6571"/>
    <w:rsid w:val="002E25D9"/>
    <w:rsid w:val="002E2C4B"/>
    <w:rsid w:val="002E650B"/>
    <w:rsid w:val="002E7D06"/>
    <w:rsid w:val="002F27DB"/>
    <w:rsid w:val="002F410A"/>
    <w:rsid w:val="0030176A"/>
    <w:rsid w:val="0030673D"/>
    <w:rsid w:val="00307C08"/>
    <w:rsid w:val="0032195B"/>
    <w:rsid w:val="00323D6B"/>
    <w:rsid w:val="00325B81"/>
    <w:rsid w:val="003260D8"/>
    <w:rsid w:val="003308DD"/>
    <w:rsid w:val="0034162A"/>
    <w:rsid w:val="0034528A"/>
    <w:rsid w:val="0035044C"/>
    <w:rsid w:val="00350E71"/>
    <w:rsid w:val="00354F08"/>
    <w:rsid w:val="00355B1A"/>
    <w:rsid w:val="00356F45"/>
    <w:rsid w:val="003633EC"/>
    <w:rsid w:val="003637CE"/>
    <w:rsid w:val="00367533"/>
    <w:rsid w:val="00370AE0"/>
    <w:rsid w:val="00372B29"/>
    <w:rsid w:val="00375EDA"/>
    <w:rsid w:val="00381399"/>
    <w:rsid w:val="00390776"/>
    <w:rsid w:val="0039118A"/>
    <w:rsid w:val="0039233A"/>
    <w:rsid w:val="0039338B"/>
    <w:rsid w:val="0039440A"/>
    <w:rsid w:val="003A308C"/>
    <w:rsid w:val="003A3443"/>
    <w:rsid w:val="003A3B1C"/>
    <w:rsid w:val="003B0A6B"/>
    <w:rsid w:val="003B0B7C"/>
    <w:rsid w:val="003B24F8"/>
    <w:rsid w:val="003B3124"/>
    <w:rsid w:val="003B66EE"/>
    <w:rsid w:val="003B7DDA"/>
    <w:rsid w:val="003B7F47"/>
    <w:rsid w:val="003C699D"/>
    <w:rsid w:val="003D144A"/>
    <w:rsid w:val="003D2B3D"/>
    <w:rsid w:val="003D2BDF"/>
    <w:rsid w:val="003D53E3"/>
    <w:rsid w:val="003D7504"/>
    <w:rsid w:val="003D7CBA"/>
    <w:rsid w:val="003E27E2"/>
    <w:rsid w:val="003E5D24"/>
    <w:rsid w:val="003F07CF"/>
    <w:rsid w:val="003F543F"/>
    <w:rsid w:val="00400511"/>
    <w:rsid w:val="004011BB"/>
    <w:rsid w:val="00401E7F"/>
    <w:rsid w:val="00406D53"/>
    <w:rsid w:val="00407655"/>
    <w:rsid w:val="00413630"/>
    <w:rsid w:val="00414B9F"/>
    <w:rsid w:val="004275CF"/>
    <w:rsid w:val="0043058B"/>
    <w:rsid w:val="00433268"/>
    <w:rsid w:val="004363A9"/>
    <w:rsid w:val="00437D23"/>
    <w:rsid w:val="00441CA4"/>
    <w:rsid w:val="00441D67"/>
    <w:rsid w:val="00442218"/>
    <w:rsid w:val="00450173"/>
    <w:rsid w:val="00450B6E"/>
    <w:rsid w:val="00451560"/>
    <w:rsid w:val="00453F32"/>
    <w:rsid w:val="00454E59"/>
    <w:rsid w:val="00462382"/>
    <w:rsid w:val="00475413"/>
    <w:rsid w:val="0048009E"/>
    <w:rsid w:val="004801B7"/>
    <w:rsid w:val="0048227F"/>
    <w:rsid w:val="00483BF6"/>
    <w:rsid w:val="00485745"/>
    <w:rsid w:val="00487559"/>
    <w:rsid w:val="004964F8"/>
    <w:rsid w:val="004A009C"/>
    <w:rsid w:val="004A0222"/>
    <w:rsid w:val="004B2C7E"/>
    <w:rsid w:val="004B2F41"/>
    <w:rsid w:val="004C30B4"/>
    <w:rsid w:val="004C5044"/>
    <w:rsid w:val="004D0353"/>
    <w:rsid w:val="004D3C32"/>
    <w:rsid w:val="004D5567"/>
    <w:rsid w:val="004D5D1D"/>
    <w:rsid w:val="004E07CD"/>
    <w:rsid w:val="004F56E2"/>
    <w:rsid w:val="004F68F8"/>
    <w:rsid w:val="004F741D"/>
    <w:rsid w:val="00507542"/>
    <w:rsid w:val="005078D4"/>
    <w:rsid w:val="005148FA"/>
    <w:rsid w:val="00527D7F"/>
    <w:rsid w:val="00530F62"/>
    <w:rsid w:val="00531626"/>
    <w:rsid w:val="0053169B"/>
    <w:rsid w:val="005326ED"/>
    <w:rsid w:val="005341FB"/>
    <w:rsid w:val="00534529"/>
    <w:rsid w:val="00535AB5"/>
    <w:rsid w:val="00542B66"/>
    <w:rsid w:val="00546875"/>
    <w:rsid w:val="00547127"/>
    <w:rsid w:val="005548F3"/>
    <w:rsid w:val="005575D2"/>
    <w:rsid w:val="00561A63"/>
    <w:rsid w:val="00563C23"/>
    <w:rsid w:val="00565BAA"/>
    <w:rsid w:val="00570CEB"/>
    <w:rsid w:val="005845BD"/>
    <w:rsid w:val="00593CBA"/>
    <w:rsid w:val="00594C5F"/>
    <w:rsid w:val="005A204B"/>
    <w:rsid w:val="005B122D"/>
    <w:rsid w:val="005B3205"/>
    <w:rsid w:val="005C1B08"/>
    <w:rsid w:val="005C4A6C"/>
    <w:rsid w:val="005D1C1C"/>
    <w:rsid w:val="005D4D62"/>
    <w:rsid w:val="005D4FAA"/>
    <w:rsid w:val="005E2853"/>
    <w:rsid w:val="005E3050"/>
    <w:rsid w:val="005E3318"/>
    <w:rsid w:val="005E3BD0"/>
    <w:rsid w:val="005E3F26"/>
    <w:rsid w:val="005E6227"/>
    <w:rsid w:val="005F4AA8"/>
    <w:rsid w:val="00601D06"/>
    <w:rsid w:val="00610240"/>
    <w:rsid w:val="00617821"/>
    <w:rsid w:val="0062674F"/>
    <w:rsid w:val="00631A7A"/>
    <w:rsid w:val="00637897"/>
    <w:rsid w:val="006378A1"/>
    <w:rsid w:val="00640165"/>
    <w:rsid w:val="0064332D"/>
    <w:rsid w:val="00644D82"/>
    <w:rsid w:val="00645EA3"/>
    <w:rsid w:val="00650102"/>
    <w:rsid w:val="00651286"/>
    <w:rsid w:val="0065458B"/>
    <w:rsid w:val="0065672C"/>
    <w:rsid w:val="00656D2E"/>
    <w:rsid w:val="006601F0"/>
    <w:rsid w:val="00661AB1"/>
    <w:rsid w:val="00663F5D"/>
    <w:rsid w:val="00664563"/>
    <w:rsid w:val="00665C44"/>
    <w:rsid w:val="00666BFF"/>
    <w:rsid w:val="00672D6A"/>
    <w:rsid w:val="0067334A"/>
    <w:rsid w:val="00674C65"/>
    <w:rsid w:val="00677ED0"/>
    <w:rsid w:val="0068145A"/>
    <w:rsid w:val="0068269B"/>
    <w:rsid w:val="0068379A"/>
    <w:rsid w:val="0068668E"/>
    <w:rsid w:val="00690152"/>
    <w:rsid w:val="00694DFA"/>
    <w:rsid w:val="00695651"/>
    <w:rsid w:val="006977E0"/>
    <w:rsid w:val="006A16E3"/>
    <w:rsid w:val="006A40B2"/>
    <w:rsid w:val="006A7249"/>
    <w:rsid w:val="006A76AE"/>
    <w:rsid w:val="006B0706"/>
    <w:rsid w:val="006B6483"/>
    <w:rsid w:val="006B7C8F"/>
    <w:rsid w:val="006B7CBB"/>
    <w:rsid w:val="006C1ACA"/>
    <w:rsid w:val="006C43D0"/>
    <w:rsid w:val="006D0794"/>
    <w:rsid w:val="006D314D"/>
    <w:rsid w:val="006D7454"/>
    <w:rsid w:val="006D7C6B"/>
    <w:rsid w:val="006E36D9"/>
    <w:rsid w:val="006E61A7"/>
    <w:rsid w:val="006F69A5"/>
    <w:rsid w:val="00714C79"/>
    <w:rsid w:val="0071775F"/>
    <w:rsid w:val="0072010F"/>
    <w:rsid w:val="00721E58"/>
    <w:rsid w:val="00722202"/>
    <w:rsid w:val="00726A8D"/>
    <w:rsid w:val="007306F2"/>
    <w:rsid w:val="00731006"/>
    <w:rsid w:val="00731952"/>
    <w:rsid w:val="007354CC"/>
    <w:rsid w:val="0073718A"/>
    <w:rsid w:val="00742CCF"/>
    <w:rsid w:val="00742FD9"/>
    <w:rsid w:val="007454CD"/>
    <w:rsid w:val="007550D2"/>
    <w:rsid w:val="0075556E"/>
    <w:rsid w:val="00760817"/>
    <w:rsid w:val="00761466"/>
    <w:rsid w:val="0076518C"/>
    <w:rsid w:val="007700A5"/>
    <w:rsid w:val="00771537"/>
    <w:rsid w:val="00775096"/>
    <w:rsid w:val="007856E0"/>
    <w:rsid w:val="0078628B"/>
    <w:rsid w:val="0079083A"/>
    <w:rsid w:val="00793FC9"/>
    <w:rsid w:val="00796724"/>
    <w:rsid w:val="007A5A19"/>
    <w:rsid w:val="007B1065"/>
    <w:rsid w:val="007B4389"/>
    <w:rsid w:val="007B6C25"/>
    <w:rsid w:val="007D1743"/>
    <w:rsid w:val="007D1E1D"/>
    <w:rsid w:val="007D2441"/>
    <w:rsid w:val="007D509C"/>
    <w:rsid w:val="007E186B"/>
    <w:rsid w:val="007F35F6"/>
    <w:rsid w:val="00800436"/>
    <w:rsid w:val="00800C66"/>
    <w:rsid w:val="00801219"/>
    <w:rsid w:val="0080266B"/>
    <w:rsid w:val="0080634A"/>
    <w:rsid w:val="00811A42"/>
    <w:rsid w:val="00812077"/>
    <w:rsid w:val="00812995"/>
    <w:rsid w:val="00813D32"/>
    <w:rsid w:val="00820936"/>
    <w:rsid w:val="008215DF"/>
    <w:rsid w:val="00822619"/>
    <w:rsid w:val="00823703"/>
    <w:rsid w:val="008308C7"/>
    <w:rsid w:val="00830F2D"/>
    <w:rsid w:val="00830F58"/>
    <w:rsid w:val="008319FA"/>
    <w:rsid w:val="00831C71"/>
    <w:rsid w:val="0083207B"/>
    <w:rsid w:val="00832D03"/>
    <w:rsid w:val="00836052"/>
    <w:rsid w:val="008367FA"/>
    <w:rsid w:val="00837D19"/>
    <w:rsid w:val="0084171E"/>
    <w:rsid w:val="008419FB"/>
    <w:rsid w:val="00843CA3"/>
    <w:rsid w:val="00844328"/>
    <w:rsid w:val="008454E1"/>
    <w:rsid w:val="0084611A"/>
    <w:rsid w:val="00847581"/>
    <w:rsid w:val="0085090C"/>
    <w:rsid w:val="008513E9"/>
    <w:rsid w:val="008525A9"/>
    <w:rsid w:val="0085260A"/>
    <w:rsid w:val="00857112"/>
    <w:rsid w:val="0085780C"/>
    <w:rsid w:val="008607B6"/>
    <w:rsid w:val="0086120B"/>
    <w:rsid w:val="00861DC2"/>
    <w:rsid w:val="008679AF"/>
    <w:rsid w:val="00870045"/>
    <w:rsid w:val="008701AF"/>
    <w:rsid w:val="00875C49"/>
    <w:rsid w:val="008837BC"/>
    <w:rsid w:val="008847CF"/>
    <w:rsid w:val="00890BBD"/>
    <w:rsid w:val="00891D97"/>
    <w:rsid w:val="008A4E74"/>
    <w:rsid w:val="008A7D8C"/>
    <w:rsid w:val="008B320F"/>
    <w:rsid w:val="008B395F"/>
    <w:rsid w:val="008B5D57"/>
    <w:rsid w:val="008B7478"/>
    <w:rsid w:val="008B79ED"/>
    <w:rsid w:val="008D367E"/>
    <w:rsid w:val="008F28E7"/>
    <w:rsid w:val="008F3805"/>
    <w:rsid w:val="008F6606"/>
    <w:rsid w:val="00900DB8"/>
    <w:rsid w:val="009204F6"/>
    <w:rsid w:val="0092296E"/>
    <w:rsid w:val="009238EC"/>
    <w:rsid w:val="00924550"/>
    <w:rsid w:val="009407D3"/>
    <w:rsid w:val="00946B4D"/>
    <w:rsid w:val="00950D33"/>
    <w:rsid w:val="0096521C"/>
    <w:rsid w:val="009666A3"/>
    <w:rsid w:val="00966963"/>
    <w:rsid w:val="00970196"/>
    <w:rsid w:val="00972C40"/>
    <w:rsid w:val="00972F8B"/>
    <w:rsid w:val="00975066"/>
    <w:rsid w:val="00984D78"/>
    <w:rsid w:val="00984D8F"/>
    <w:rsid w:val="009930DA"/>
    <w:rsid w:val="00997A5E"/>
    <w:rsid w:val="00997D6C"/>
    <w:rsid w:val="009A0AF7"/>
    <w:rsid w:val="009A1751"/>
    <w:rsid w:val="009A531B"/>
    <w:rsid w:val="009A6E23"/>
    <w:rsid w:val="009C2E63"/>
    <w:rsid w:val="009C7618"/>
    <w:rsid w:val="009D65A5"/>
    <w:rsid w:val="009D78F5"/>
    <w:rsid w:val="009E3ABD"/>
    <w:rsid w:val="009E613A"/>
    <w:rsid w:val="009F44EE"/>
    <w:rsid w:val="009F5E88"/>
    <w:rsid w:val="009F7403"/>
    <w:rsid w:val="009F7F9D"/>
    <w:rsid w:val="00A00499"/>
    <w:rsid w:val="00A026A0"/>
    <w:rsid w:val="00A02A99"/>
    <w:rsid w:val="00A12C83"/>
    <w:rsid w:val="00A13F20"/>
    <w:rsid w:val="00A21930"/>
    <w:rsid w:val="00A2304A"/>
    <w:rsid w:val="00A26B1D"/>
    <w:rsid w:val="00A30171"/>
    <w:rsid w:val="00A32C3D"/>
    <w:rsid w:val="00A340AF"/>
    <w:rsid w:val="00A37D7A"/>
    <w:rsid w:val="00A4019E"/>
    <w:rsid w:val="00A47CC5"/>
    <w:rsid w:val="00A541D8"/>
    <w:rsid w:val="00A54EE3"/>
    <w:rsid w:val="00A64996"/>
    <w:rsid w:val="00A66021"/>
    <w:rsid w:val="00A67131"/>
    <w:rsid w:val="00A71562"/>
    <w:rsid w:val="00A732B6"/>
    <w:rsid w:val="00A82F13"/>
    <w:rsid w:val="00A83E9E"/>
    <w:rsid w:val="00A87282"/>
    <w:rsid w:val="00A931ED"/>
    <w:rsid w:val="00A95A78"/>
    <w:rsid w:val="00A970D7"/>
    <w:rsid w:val="00A972D2"/>
    <w:rsid w:val="00AB0020"/>
    <w:rsid w:val="00AB5358"/>
    <w:rsid w:val="00AB540D"/>
    <w:rsid w:val="00AB6F18"/>
    <w:rsid w:val="00AC5784"/>
    <w:rsid w:val="00AC738E"/>
    <w:rsid w:val="00AD08B0"/>
    <w:rsid w:val="00AD506F"/>
    <w:rsid w:val="00AE138A"/>
    <w:rsid w:val="00AE2677"/>
    <w:rsid w:val="00AE3B07"/>
    <w:rsid w:val="00AF295E"/>
    <w:rsid w:val="00AF3D7B"/>
    <w:rsid w:val="00AF7B9F"/>
    <w:rsid w:val="00B0065C"/>
    <w:rsid w:val="00B02218"/>
    <w:rsid w:val="00B0309C"/>
    <w:rsid w:val="00B1092F"/>
    <w:rsid w:val="00B2050A"/>
    <w:rsid w:val="00B23A66"/>
    <w:rsid w:val="00B36A21"/>
    <w:rsid w:val="00B36AED"/>
    <w:rsid w:val="00B42E61"/>
    <w:rsid w:val="00B54ED7"/>
    <w:rsid w:val="00B57CF4"/>
    <w:rsid w:val="00B67185"/>
    <w:rsid w:val="00B70285"/>
    <w:rsid w:val="00B702B6"/>
    <w:rsid w:val="00B717B7"/>
    <w:rsid w:val="00B81A08"/>
    <w:rsid w:val="00B866AC"/>
    <w:rsid w:val="00B87355"/>
    <w:rsid w:val="00B92C20"/>
    <w:rsid w:val="00B96780"/>
    <w:rsid w:val="00BA189C"/>
    <w:rsid w:val="00BA4857"/>
    <w:rsid w:val="00BB0F59"/>
    <w:rsid w:val="00BB12BA"/>
    <w:rsid w:val="00BB20E9"/>
    <w:rsid w:val="00BB39F8"/>
    <w:rsid w:val="00BB3B5D"/>
    <w:rsid w:val="00BB7A7A"/>
    <w:rsid w:val="00BC4E0C"/>
    <w:rsid w:val="00BC568B"/>
    <w:rsid w:val="00BC7625"/>
    <w:rsid w:val="00BD7A59"/>
    <w:rsid w:val="00BE2339"/>
    <w:rsid w:val="00BE66CA"/>
    <w:rsid w:val="00BF3415"/>
    <w:rsid w:val="00BF6B09"/>
    <w:rsid w:val="00C02382"/>
    <w:rsid w:val="00C02BBD"/>
    <w:rsid w:val="00C1143A"/>
    <w:rsid w:val="00C11BFC"/>
    <w:rsid w:val="00C228E8"/>
    <w:rsid w:val="00C23BEA"/>
    <w:rsid w:val="00C25893"/>
    <w:rsid w:val="00C26F03"/>
    <w:rsid w:val="00C33D03"/>
    <w:rsid w:val="00C366AD"/>
    <w:rsid w:val="00C42305"/>
    <w:rsid w:val="00C425FB"/>
    <w:rsid w:val="00C43BFC"/>
    <w:rsid w:val="00C522B1"/>
    <w:rsid w:val="00C53709"/>
    <w:rsid w:val="00C567BB"/>
    <w:rsid w:val="00C6062D"/>
    <w:rsid w:val="00C63EF9"/>
    <w:rsid w:val="00C64F81"/>
    <w:rsid w:val="00C654B8"/>
    <w:rsid w:val="00C71EE1"/>
    <w:rsid w:val="00C728D3"/>
    <w:rsid w:val="00C75549"/>
    <w:rsid w:val="00C82F03"/>
    <w:rsid w:val="00C8662B"/>
    <w:rsid w:val="00C9133D"/>
    <w:rsid w:val="00C934AC"/>
    <w:rsid w:val="00C93EBD"/>
    <w:rsid w:val="00CA16A1"/>
    <w:rsid w:val="00CA7400"/>
    <w:rsid w:val="00CB1647"/>
    <w:rsid w:val="00CB2720"/>
    <w:rsid w:val="00CB4DA1"/>
    <w:rsid w:val="00CC2199"/>
    <w:rsid w:val="00CD2761"/>
    <w:rsid w:val="00CD3DE1"/>
    <w:rsid w:val="00CD5834"/>
    <w:rsid w:val="00CE738D"/>
    <w:rsid w:val="00CF0863"/>
    <w:rsid w:val="00CF1A4F"/>
    <w:rsid w:val="00CF3417"/>
    <w:rsid w:val="00CF39D9"/>
    <w:rsid w:val="00CF39E7"/>
    <w:rsid w:val="00CF5DEC"/>
    <w:rsid w:val="00CF6334"/>
    <w:rsid w:val="00CF7968"/>
    <w:rsid w:val="00D01C84"/>
    <w:rsid w:val="00D029FE"/>
    <w:rsid w:val="00D03CE0"/>
    <w:rsid w:val="00D04625"/>
    <w:rsid w:val="00D104D8"/>
    <w:rsid w:val="00D10A9E"/>
    <w:rsid w:val="00D15F8E"/>
    <w:rsid w:val="00D16C4E"/>
    <w:rsid w:val="00D16EEA"/>
    <w:rsid w:val="00D217BB"/>
    <w:rsid w:val="00D35270"/>
    <w:rsid w:val="00D455D2"/>
    <w:rsid w:val="00D458A1"/>
    <w:rsid w:val="00D46F8E"/>
    <w:rsid w:val="00D52ED0"/>
    <w:rsid w:val="00D532C4"/>
    <w:rsid w:val="00D55554"/>
    <w:rsid w:val="00D57316"/>
    <w:rsid w:val="00D7329E"/>
    <w:rsid w:val="00D84107"/>
    <w:rsid w:val="00D919DC"/>
    <w:rsid w:val="00D91A17"/>
    <w:rsid w:val="00DA411F"/>
    <w:rsid w:val="00DA620B"/>
    <w:rsid w:val="00DB2959"/>
    <w:rsid w:val="00DC3789"/>
    <w:rsid w:val="00DC4ABD"/>
    <w:rsid w:val="00DC6214"/>
    <w:rsid w:val="00DC6E2D"/>
    <w:rsid w:val="00DC76B8"/>
    <w:rsid w:val="00DD02F0"/>
    <w:rsid w:val="00DD3204"/>
    <w:rsid w:val="00DD3BF5"/>
    <w:rsid w:val="00DD4356"/>
    <w:rsid w:val="00DD698C"/>
    <w:rsid w:val="00DE13C7"/>
    <w:rsid w:val="00DE7D61"/>
    <w:rsid w:val="00E0019D"/>
    <w:rsid w:val="00E0248A"/>
    <w:rsid w:val="00E075BE"/>
    <w:rsid w:val="00E121C0"/>
    <w:rsid w:val="00E12290"/>
    <w:rsid w:val="00E34681"/>
    <w:rsid w:val="00E35C6E"/>
    <w:rsid w:val="00E40AD5"/>
    <w:rsid w:val="00E4210D"/>
    <w:rsid w:val="00E43D72"/>
    <w:rsid w:val="00E4408D"/>
    <w:rsid w:val="00E451A7"/>
    <w:rsid w:val="00E4744D"/>
    <w:rsid w:val="00E521D5"/>
    <w:rsid w:val="00E522F9"/>
    <w:rsid w:val="00E53770"/>
    <w:rsid w:val="00E55513"/>
    <w:rsid w:val="00E57F6E"/>
    <w:rsid w:val="00E66A44"/>
    <w:rsid w:val="00E7127E"/>
    <w:rsid w:val="00E72C44"/>
    <w:rsid w:val="00E807F6"/>
    <w:rsid w:val="00E856D7"/>
    <w:rsid w:val="00E903A8"/>
    <w:rsid w:val="00E94C36"/>
    <w:rsid w:val="00E97AB3"/>
    <w:rsid w:val="00EA228F"/>
    <w:rsid w:val="00EA494B"/>
    <w:rsid w:val="00EA7203"/>
    <w:rsid w:val="00EA749E"/>
    <w:rsid w:val="00EB2A4E"/>
    <w:rsid w:val="00EB3DE5"/>
    <w:rsid w:val="00EB484E"/>
    <w:rsid w:val="00EB4E34"/>
    <w:rsid w:val="00EC3D90"/>
    <w:rsid w:val="00EC7BCD"/>
    <w:rsid w:val="00ED36D8"/>
    <w:rsid w:val="00ED36E0"/>
    <w:rsid w:val="00EE0B85"/>
    <w:rsid w:val="00EE3FCB"/>
    <w:rsid w:val="00EF284F"/>
    <w:rsid w:val="00EF6DC2"/>
    <w:rsid w:val="00F02A52"/>
    <w:rsid w:val="00F0316C"/>
    <w:rsid w:val="00F03CAB"/>
    <w:rsid w:val="00F0428C"/>
    <w:rsid w:val="00F05482"/>
    <w:rsid w:val="00F05CCC"/>
    <w:rsid w:val="00F10B9A"/>
    <w:rsid w:val="00F11916"/>
    <w:rsid w:val="00F161F2"/>
    <w:rsid w:val="00F17D89"/>
    <w:rsid w:val="00F2127B"/>
    <w:rsid w:val="00F23CDF"/>
    <w:rsid w:val="00F36B70"/>
    <w:rsid w:val="00F438E1"/>
    <w:rsid w:val="00F52EC6"/>
    <w:rsid w:val="00F56449"/>
    <w:rsid w:val="00F57B41"/>
    <w:rsid w:val="00F60963"/>
    <w:rsid w:val="00F61F30"/>
    <w:rsid w:val="00F64AA7"/>
    <w:rsid w:val="00F679BC"/>
    <w:rsid w:val="00F73E44"/>
    <w:rsid w:val="00F80CCC"/>
    <w:rsid w:val="00F84E12"/>
    <w:rsid w:val="00F85688"/>
    <w:rsid w:val="00F87C3D"/>
    <w:rsid w:val="00F944BF"/>
    <w:rsid w:val="00F96E7C"/>
    <w:rsid w:val="00FA0C42"/>
    <w:rsid w:val="00FA113A"/>
    <w:rsid w:val="00FA7552"/>
    <w:rsid w:val="00FB0490"/>
    <w:rsid w:val="00FB1680"/>
    <w:rsid w:val="00FB1D36"/>
    <w:rsid w:val="00FB3BFE"/>
    <w:rsid w:val="00FC20D8"/>
    <w:rsid w:val="00FC5D7C"/>
    <w:rsid w:val="00FC6F37"/>
    <w:rsid w:val="00FD085B"/>
    <w:rsid w:val="00FD15D4"/>
    <w:rsid w:val="00FD681F"/>
    <w:rsid w:val="00FD7516"/>
    <w:rsid w:val="00FE2F9F"/>
    <w:rsid w:val="00FF37FD"/>
    <w:rsid w:val="00FF3F27"/>
    <w:rsid w:val="00FF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2F420"/>
  <w15:docId w15:val="{5E32E54A-7D39-4B80-A7CD-71E0F30D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AF7B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646785539">
      <w:bodyDiv w:val="1"/>
      <w:marLeft w:val="0"/>
      <w:marRight w:val="0"/>
      <w:marTop w:val="0"/>
      <w:marBottom w:val="0"/>
      <w:divBdr>
        <w:top w:val="none" w:sz="0" w:space="0" w:color="auto"/>
        <w:left w:val="none" w:sz="0" w:space="0" w:color="auto"/>
        <w:bottom w:val="none" w:sz="0" w:space="0" w:color="auto"/>
        <w:right w:val="none" w:sz="0" w:space="0" w:color="auto"/>
      </w:divBdr>
    </w:div>
    <w:div w:id="779959775">
      <w:bodyDiv w:val="1"/>
      <w:marLeft w:val="0"/>
      <w:marRight w:val="0"/>
      <w:marTop w:val="0"/>
      <w:marBottom w:val="0"/>
      <w:divBdr>
        <w:top w:val="none" w:sz="0" w:space="0" w:color="auto"/>
        <w:left w:val="none" w:sz="0" w:space="0" w:color="auto"/>
        <w:bottom w:val="none" w:sz="0" w:space="0" w:color="auto"/>
        <w:right w:val="none" w:sz="0" w:space="0" w:color="auto"/>
      </w:divBdr>
    </w:div>
    <w:div w:id="911737392">
      <w:bodyDiv w:val="1"/>
      <w:marLeft w:val="0"/>
      <w:marRight w:val="0"/>
      <w:marTop w:val="0"/>
      <w:marBottom w:val="0"/>
      <w:divBdr>
        <w:top w:val="none" w:sz="0" w:space="0" w:color="auto"/>
        <w:left w:val="none" w:sz="0" w:space="0" w:color="auto"/>
        <w:bottom w:val="none" w:sz="0" w:space="0" w:color="auto"/>
        <w:right w:val="none" w:sz="0" w:space="0" w:color="auto"/>
      </w:divBdr>
    </w:div>
    <w:div w:id="1028411203">
      <w:bodyDiv w:val="1"/>
      <w:marLeft w:val="0"/>
      <w:marRight w:val="0"/>
      <w:marTop w:val="0"/>
      <w:marBottom w:val="0"/>
      <w:divBdr>
        <w:top w:val="none" w:sz="0" w:space="0" w:color="auto"/>
        <w:left w:val="none" w:sz="0" w:space="0" w:color="auto"/>
        <w:bottom w:val="none" w:sz="0" w:space="0" w:color="auto"/>
        <w:right w:val="none" w:sz="0" w:space="0" w:color="auto"/>
      </w:divBdr>
    </w:div>
    <w:div w:id="1127118343">
      <w:bodyDiv w:val="1"/>
      <w:marLeft w:val="0"/>
      <w:marRight w:val="0"/>
      <w:marTop w:val="0"/>
      <w:marBottom w:val="0"/>
      <w:divBdr>
        <w:top w:val="none" w:sz="0" w:space="0" w:color="auto"/>
        <w:left w:val="none" w:sz="0" w:space="0" w:color="auto"/>
        <w:bottom w:val="none" w:sz="0" w:space="0" w:color="auto"/>
        <w:right w:val="none" w:sz="0" w:space="0" w:color="auto"/>
      </w:divBdr>
    </w:div>
    <w:div w:id="1370228280">
      <w:bodyDiv w:val="1"/>
      <w:marLeft w:val="0"/>
      <w:marRight w:val="0"/>
      <w:marTop w:val="0"/>
      <w:marBottom w:val="0"/>
      <w:divBdr>
        <w:top w:val="none" w:sz="0" w:space="0" w:color="auto"/>
        <w:left w:val="none" w:sz="0" w:space="0" w:color="auto"/>
        <w:bottom w:val="none" w:sz="0" w:space="0" w:color="auto"/>
        <w:right w:val="none" w:sz="0" w:space="0" w:color="auto"/>
      </w:divBdr>
    </w:div>
    <w:div w:id="2064908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wsepc@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ows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D900-222D-49CA-9BB5-B5B41ED3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Ted Leggett</cp:lastModifiedBy>
  <cp:revision>2</cp:revision>
  <cp:lastPrinted>2022-03-17T14:42:00Z</cp:lastPrinted>
  <dcterms:created xsi:type="dcterms:W3CDTF">2022-04-20T12:53:00Z</dcterms:created>
  <dcterms:modified xsi:type="dcterms:W3CDTF">2022-04-20T12:53:00Z</dcterms:modified>
</cp:coreProperties>
</file>