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B0C2" w14:textId="77777777" w:rsidR="00171867" w:rsidRPr="001F413F" w:rsidRDefault="00B35857" w:rsidP="001F413F">
      <w:pPr>
        <w:pStyle w:val="NoSpacing"/>
        <w:jc w:val="center"/>
        <w:rPr>
          <w:b/>
          <w:bCs/>
          <w:sz w:val="36"/>
          <w:szCs w:val="36"/>
          <w:u w:color="000000"/>
        </w:rPr>
      </w:pPr>
      <w:r w:rsidRPr="001F413F">
        <w:rPr>
          <w:b/>
          <w:bCs/>
          <w:sz w:val="36"/>
          <w:szCs w:val="36"/>
          <w:u w:color="000000"/>
        </w:rPr>
        <w:t>MINUTES</w:t>
      </w:r>
      <w:r w:rsidR="00812995" w:rsidRPr="001F413F">
        <w:rPr>
          <w:b/>
          <w:bCs/>
          <w:sz w:val="36"/>
          <w:szCs w:val="36"/>
          <w:u w:color="000000"/>
        </w:rPr>
        <w:t xml:space="preserve"> OF </w:t>
      </w:r>
      <w:r w:rsidR="002D2960" w:rsidRPr="001F413F">
        <w:rPr>
          <w:b/>
          <w:bCs/>
          <w:sz w:val="36"/>
          <w:szCs w:val="36"/>
          <w:u w:color="000000"/>
        </w:rPr>
        <w:t>TROWSE WITH NEWTON</w:t>
      </w:r>
      <w:r w:rsidR="0080266B" w:rsidRPr="001F413F">
        <w:rPr>
          <w:b/>
          <w:bCs/>
          <w:sz w:val="36"/>
          <w:szCs w:val="36"/>
          <w:u w:color="000000"/>
        </w:rPr>
        <w:t xml:space="preserve"> </w:t>
      </w:r>
      <w:r w:rsidR="00812995" w:rsidRPr="001F413F">
        <w:rPr>
          <w:b/>
          <w:bCs/>
          <w:sz w:val="36"/>
          <w:szCs w:val="36"/>
          <w:u w:color="000000"/>
        </w:rPr>
        <w:t>PARISH COUNCIL</w:t>
      </w:r>
      <w:r w:rsidR="00BD2792" w:rsidRPr="001F413F">
        <w:rPr>
          <w:b/>
          <w:bCs/>
          <w:sz w:val="36"/>
          <w:szCs w:val="36"/>
          <w:u w:color="000000"/>
        </w:rPr>
        <w:t xml:space="preserve"> OPEN SPACES AND PROPERTY COMMITTEE</w:t>
      </w:r>
      <w:r w:rsidR="00812995" w:rsidRPr="001F413F">
        <w:rPr>
          <w:b/>
          <w:bCs/>
          <w:sz w:val="36"/>
          <w:szCs w:val="36"/>
          <w:u w:color="000000"/>
        </w:rPr>
        <w:t xml:space="preserve"> MEETIN</w:t>
      </w:r>
      <w:r w:rsidR="00171867" w:rsidRPr="001F413F">
        <w:rPr>
          <w:b/>
          <w:bCs/>
          <w:sz w:val="36"/>
          <w:szCs w:val="36"/>
          <w:u w:color="000000"/>
        </w:rPr>
        <w:t>G</w:t>
      </w:r>
    </w:p>
    <w:p w14:paraId="2960CD06" w14:textId="00589C9C" w:rsidR="00D7329E" w:rsidRDefault="00B35857" w:rsidP="00171867">
      <w:pPr>
        <w:spacing w:after="182" w:line="259" w:lineRule="auto"/>
        <w:ind w:left="4" w:firstLine="716"/>
        <w:jc w:val="center"/>
        <w:rPr>
          <w:b/>
          <w:sz w:val="24"/>
        </w:rPr>
      </w:pPr>
      <w:r>
        <w:rPr>
          <w:sz w:val="24"/>
        </w:rPr>
        <w:t>Held</w:t>
      </w:r>
      <w:r w:rsidR="00812995">
        <w:rPr>
          <w:sz w:val="24"/>
        </w:rPr>
        <w:t xml:space="preserve"> </w:t>
      </w:r>
      <w:r w:rsidR="00904A8C">
        <w:rPr>
          <w:sz w:val="24"/>
        </w:rPr>
        <w:t>at The Manor Rooms</w:t>
      </w:r>
      <w:r w:rsidR="005F4AA8">
        <w:rPr>
          <w:sz w:val="24"/>
        </w:rPr>
        <w:t xml:space="preserve">, The Street, Trowse </w:t>
      </w:r>
      <w:r w:rsidR="00812995">
        <w:rPr>
          <w:sz w:val="24"/>
        </w:rPr>
        <w:t xml:space="preserve">on: </w:t>
      </w:r>
      <w:r w:rsidR="00B3373F">
        <w:rPr>
          <w:b/>
          <w:sz w:val="24"/>
          <w:u w:val="single" w:color="000000"/>
        </w:rPr>
        <w:t>Monday</w:t>
      </w:r>
      <w:r w:rsidR="00BB3B26">
        <w:rPr>
          <w:b/>
          <w:sz w:val="24"/>
          <w:u w:val="single" w:color="000000"/>
        </w:rPr>
        <w:t xml:space="preserve"> </w:t>
      </w:r>
      <w:r w:rsidR="00F35410">
        <w:rPr>
          <w:b/>
          <w:sz w:val="24"/>
          <w:u w:val="single" w:color="000000"/>
        </w:rPr>
        <w:t>4</w:t>
      </w:r>
      <w:r w:rsidR="00F35410" w:rsidRPr="00F35410">
        <w:rPr>
          <w:b/>
          <w:sz w:val="24"/>
          <w:u w:val="single" w:color="000000"/>
          <w:vertAlign w:val="superscript"/>
        </w:rPr>
        <w:t>th</w:t>
      </w:r>
      <w:r w:rsidR="00F35410">
        <w:rPr>
          <w:b/>
          <w:sz w:val="24"/>
          <w:u w:val="single" w:color="000000"/>
        </w:rPr>
        <w:t xml:space="preserve"> April</w:t>
      </w:r>
      <w:r w:rsidR="00BB3B26">
        <w:rPr>
          <w:b/>
          <w:sz w:val="24"/>
          <w:u w:val="single" w:color="000000"/>
        </w:rPr>
        <w:t xml:space="preserve"> </w:t>
      </w:r>
      <w:r w:rsidR="001F413F">
        <w:rPr>
          <w:b/>
          <w:sz w:val="24"/>
          <w:u w:val="single" w:color="000000"/>
        </w:rPr>
        <w:t>2</w:t>
      </w:r>
      <w:r w:rsidR="00863647">
        <w:rPr>
          <w:b/>
          <w:sz w:val="24"/>
          <w:u w:val="single" w:color="000000"/>
        </w:rPr>
        <w:t>022 at</w:t>
      </w:r>
      <w:r w:rsidR="0080266B">
        <w:rPr>
          <w:b/>
          <w:sz w:val="24"/>
          <w:u w:val="single" w:color="000000"/>
        </w:rPr>
        <w:t xml:space="preserve"> </w:t>
      </w:r>
      <w:r w:rsidR="00CF494E">
        <w:rPr>
          <w:b/>
          <w:sz w:val="24"/>
          <w:u w:val="single" w:color="000000"/>
        </w:rPr>
        <w:t>6.30</w:t>
      </w:r>
      <w:r w:rsidR="005A5A21">
        <w:rPr>
          <w:b/>
          <w:sz w:val="24"/>
          <w:u w:val="single" w:color="000000"/>
        </w:rPr>
        <w:t>p</w:t>
      </w:r>
      <w:r w:rsidR="0080266B">
        <w:rPr>
          <w:b/>
          <w:sz w:val="24"/>
          <w:u w:val="single" w:color="000000"/>
        </w:rPr>
        <w:t>m</w:t>
      </w:r>
    </w:p>
    <w:p w14:paraId="02D37AFB" w14:textId="05B572C4" w:rsidR="00B35857" w:rsidRDefault="00B35857" w:rsidP="00BD2792">
      <w:r>
        <w:t xml:space="preserve">Present: </w:t>
      </w:r>
      <w:r>
        <w:tab/>
        <w:t>Cll</w:t>
      </w:r>
      <w:r w:rsidR="00BB3B26">
        <w:t>rs</w:t>
      </w:r>
      <w:r>
        <w:t xml:space="preserve"> </w:t>
      </w:r>
      <w:r w:rsidR="00AB7959">
        <w:t>Paul Greenizan</w:t>
      </w:r>
      <w:r w:rsidR="006074CC">
        <w:t>, Morgan Haynes</w:t>
      </w:r>
      <w:r w:rsidR="00BB3B26">
        <w:t xml:space="preserve">, </w:t>
      </w:r>
      <w:r w:rsidR="001F413F">
        <w:t>Duncan Price.</w:t>
      </w:r>
    </w:p>
    <w:p w14:paraId="54E72102" w14:textId="5FFF96B5" w:rsidR="00B35857" w:rsidRDefault="00B35857" w:rsidP="00BD2792">
      <w:r>
        <w:t>Clerk:</w:t>
      </w:r>
      <w:r>
        <w:tab/>
      </w:r>
      <w:r w:rsidR="00B243BF">
        <w:tab/>
      </w:r>
      <w:r w:rsidR="001F413F">
        <w:t>Kate Leggett</w:t>
      </w:r>
    </w:p>
    <w:p w14:paraId="1046BE61" w14:textId="77777777" w:rsidR="00BD2792" w:rsidRPr="00871F5F" w:rsidRDefault="00BD2792" w:rsidP="00871F5F">
      <w:pPr>
        <w:ind w:left="0" w:firstLine="0"/>
        <w:rPr>
          <w:b/>
        </w:rPr>
      </w:pPr>
    </w:p>
    <w:p w14:paraId="007CDB03" w14:textId="4856F02B" w:rsidR="00C522B1" w:rsidRPr="001F413F" w:rsidRDefault="00C522B1" w:rsidP="001F6222">
      <w:pPr>
        <w:pStyle w:val="ListParagraph"/>
        <w:numPr>
          <w:ilvl w:val="0"/>
          <w:numId w:val="8"/>
        </w:numPr>
      </w:pPr>
      <w:r w:rsidRPr="001F413F">
        <w:rPr>
          <w:b/>
        </w:rPr>
        <w:t>ATTENDANCE</w:t>
      </w:r>
      <w:r w:rsidR="00B35857" w:rsidRPr="001F413F">
        <w:rPr>
          <w:b/>
        </w:rPr>
        <w:t>.</w:t>
      </w:r>
      <w:r w:rsidR="00171867" w:rsidRPr="001F413F">
        <w:rPr>
          <w:b/>
        </w:rPr>
        <w:t xml:space="preserve">  </w:t>
      </w:r>
    </w:p>
    <w:p w14:paraId="4A4876AA" w14:textId="3854ECE3" w:rsidR="001F413F" w:rsidRDefault="001F413F" w:rsidP="001F413F"/>
    <w:p w14:paraId="2D108883" w14:textId="6FEDBC4D" w:rsidR="001F413F" w:rsidRDefault="001F413F" w:rsidP="001F413F">
      <w:pPr>
        <w:ind w:left="1078"/>
      </w:pPr>
      <w:r>
        <w:t>All Present.</w:t>
      </w:r>
    </w:p>
    <w:p w14:paraId="0E5DB728" w14:textId="77777777" w:rsidR="001F413F" w:rsidRDefault="001F413F" w:rsidP="001F413F">
      <w:pPr>
        <w:ind w:left="1078"/>
      </w:pPr>
    </w:p>
    <w:p w14:paraId="6B003866" w14:textId="3C4843A3" w:rsidR="00C522B1" w:rsidRDefault="00C522B1" w:rsidP="00C522B1">
      <w:pPr>
        <w:pStyle w:val="ListParagraph"/>
        <w:numPr>
          <w:ilvl w:val="0"/>
          <w:numId w:val="8"/>
        </w:numPr>
        <w:rPr>
          <w:b/>
        </w:rPr>
      </w:pPr>
      <w:r w:rsidRPr="00C522B1">
        <w:rPr>
          <w:b/>
        </w:rPr>
        <w:t>DECLARATIONS OF INTEREST AND DISPENSATIONS</w:t>
      </w:r>
    </w:p>
    <w:p w14:paraId="3B579058" w14:textId="77777777" w:rsidR="001F413F" w:rsidRDefault="001F413F" w:rsidP="001F413F">
      <w:pPr>
        <w:pStyle w:val="ListParagraph"/>
        <w:ind w:left="1068" w:firstLine="0"/>
        <w:rPr>
          <w:b/>
        </w:rPr>
      </w:pPr>
    </w:p>
    <w:p w14:paraId="04275388" w14:textId="45BC11A7" w:rsidR="00B35857" w:rsidRDefault="001F413F" w:rsidP="00AE3B3D">
      <w:pPr>
        <w:pStyle w:val="ListParagraph"/>
        <w:numPr>
          <w:ilvl w:val="1"/>
          <w:numId w:val="8"/>
        </w:numPr>
      </w:pPr>
      <w:r>
        <w:t>Cllr Greenizan – items pertaining to the Manor Rooms.</w:t>
      </w:r>
    </w:p>
    <w:p w14:paraId="2F261935" w14:textId="77777777" w:rsidR="00AE3B3D" w:rsidRPr="00AE3B3D" w:rsidRDefault="00AE3B3D" w:rsidP="00AE3B3D">
      <w:pPr>
        <w:pStyle w:val="ListParagraph"/>
        <w:ind w:left="1352" w:firstLine="0"/>
      </w:pPr>
    </w:p>
    <w:p w14:paraId="4A3AE845" w14:textId="738FE80D" w:rsidR="00C522B1" w:rsidRPr="00515ED6" w:rsidRDefault="00C522B1" w:rsidP="006E7EE2">
      <w:pPr>
        <w:pStyle w:val="ListParagraph"/>
        <w:numPr>
          <w:ilvl w:val="0"/>
          <w:numId w:val="8"/>
        </w:numPr>
      </w:pPr>
      <w:r w:rsidRPr="005D7DAB">
        <w:rPr>
          <w:b/>
        </w:rPr>
        <w:t>MINUTES OF PREVIOUS MEETING</w:t>
      </w:r>
      <w:r w:rsidR="00171867" w:rsidRPr="005D7DAB">
        <w:rPr>
          <w:b/>
        </w:rPr>
        <w:t xml:space="preserve">.  </w:t>
      </w:r>
    </w:p>
    <w:p w14:paraId="72C62651" w14:textId="77777777" w:rsidR="00515ED6" w:rsidRPr="00C64636" w:rsidRDefault="00515ED6" w:rsidP="00515ED6">
      <w:pPr>
        <w:pStyle w:val="ListParagraph"/>
        <w:ind w:left="1068" w:firstLine="0"/>
      </w:pPr>
    </w:p>
    <w:p w14:paraId="1B357CFB" w14:textId="017EB943" w:rsidR="005D7DAB" w:rsidRPr="00515ED6" w:rsidRDefault="00C64636" w:rsidP="00E42C59">
      <w:pPr>
        <w:pStyle w:val="ListParagraph"/>
        <w:numPr>
          <w:ilvl w:val="1"/>
          <w:numId w:val="8"/>
        </w:numPr>
        <w:ind w:left="1080" w:firstLine="0"/>
        <w:rPr>
          <w:b/>
        </w:rPr>
      </w:pPr>
      <w:r w:rsidRPr="00515ED6">
        <w:rPr>
          <w:b/>
        </w:rPr>
        <w:t xml:space="preserve">Minutes </w:t>
      </w:r>
      <w:r w:rsidR="00515ED6" w:rsidRPr="00515ED6">
        <w:rPr>
          <w:b/>
        </w:rPr>
        <w:t xml:space="preserve">of the previous meeting on the </w:t>
      </w:r>
      <w:proofErr w:type="gramStart"/>
      <w:r w:rsidR="009D56C3">
        <w:rPr>
          <w:b/>
        </w:rPr>
        <w:t>7</w:t>
      </w:r>
      <w:r w:rsidR="009D56C3" w:rsidRPr="009D56C3">
        <w:rPr>
          <w:b/>
          <w:vertAlign w:val="superscript"/>
        </w:rPr>
        <w:t>th</w:t>
      </w:r>
      <w:proofErr w:type="gramEnd"/>
      <w:r w:rsidR="009D56C3">
        <w:rPr>
          <w:b/>
        </w:rPr>
        <w:t xml:space="preserve"> March</w:t>
      </w:r>
      <w:r w:rsidR="00863647">
        <w:rPr>
          <w:b/>
        </w:rPr>
        <w:t xml:space="preserve"> 2022</w:t>
      </w:r>
      <w:r w:rsidR="00515ED6" w:rsidRPr="00515ED6">
        <w:rPr>
          <w:b/>
        </w:rPr>
        <w:t xml:space="preserve"> were agreed and signed.</w:t>
      </w:r>
    </w:p>
    <w:p w14:paraId="4BBADD4B" w14:textId="77777777" w:rsidR="00323567" w:rsidRDefault="00323567" w:rsidP="00323567">
      <w:pPr>
        <w:pStyle w:val="ListParagraph"/>
        <w:ind w:left="1080" w:firstLine="0"/>
      </w:pPr>
    </w:p>
    <w:p w14:paraId="4D9FFA05" w14:textId="37EAF196" w:rsidR="00C522B1" w:rsidRDefault="00C522B1" w:rsidP="00C522B1">
      <w:pPr>
        <w:pStyle w:val="ListParagraph"/>
        <w:numPr>
          <w:ilvl w:val="0"/>
          <w:numId w:val="8"/>
        </w:numPr>
        <w:rPr>
          <w:b/>
        </w:rPr>
      </w:pPr>
      <w:r w:rsidRPr="00C522B1">
        <w:rPr>
          <w:b/>
        </w:rPr>
        <w:t>PUBLIC FORUM</w:t>
      </w:r>
      <w:r w:rsidR="00171867">
        <w:rPr>
          <w:b/>
        </w:rPr>
        <w:t xml:space="preserve">.  </w:t>
      </w:r>
    </w:p>
    <w:p w14:paraId="4B42D438" w14:textId="77777777" w:rsidR="00515ED6" w:rsidRPr="005A5A21" w:rsidRDefault="00515ED6" w:rsidP="00515ED6">
      <w:pPr>
        <w:pStyle w:val="ListParagraph"/>
        <w:ind w:left="1068" w:firstLine="0"/>
        <w:rPr>
          <w:b/>
        </w:rPr>
      </w:pPr>
    </w:p>
    <w:p w14:paraId="0234904B" w14:textId="18E53CD7" w:rsidR="00421DE8" w:rsidRDefault="002B4D01" w:rsidP="00421DE8">
      <w:pPr>
        <w:ind w:left="1090"/>
        <w:rPr>
          <w:bCs/>
        </w:rPr>
      </w:pPr>
      <w:r>
        <w:rPr>
          <w:bCs/>
        </w:rPr>
        <w:t xml:space="preserve">Member of the public raised the </w:t>
      </w:r>
      <w:r w:rsidR="00962438">
        <w:rPr>
          <w:bCs/>
        </w:rPr>
        <w:t>issue of the rat traps on the allotments. Discussions held in item 5.2</w:t>
      </w:r>
      <w:r w:rsidR="00515ED6">
        <w:rPr>
          <w:bCs/>
        </w:rPr>
        <w:t xml:space="preserve"> </w:t>
      </w:r>
    </w:p>
    <w:p w14:paraId="2E53564B" w14:textId="32FBD6BF" w:rsidR="00515ED6" w:rsidRDefault="00515ED6" w:rsidP="00515ED6">
      <w:pPr>
        <w:ind w:left="0" w:firstLine="0"/>
        <w:rPr>
          <w:bCs/>
        </w:rPr>
      </w:pPr>
    </w:p>
    <w:p w14:paraId="50F7689B" w14:textId="2DA0EEA8" w:rsidR="00C64636" w:rsidRDefault="00C64636" w:rsidP="00C64636">
      <w:pPr>
        <w:pStyle w:val="ListParagraph"/>
        <w:numPr>
          <w:ilvl w:val="0"/>
          <w:numId w:val="8"/>
        </w:numPr>
        <w:rPr>
          <w:b/>
        </w:rPr>
      </w:pPr>
      <w:r w:rsidRPr="000D336E">
        <w:rPr>
          <w:b/>
        </w:rPr>
        <w:t>ALLOTMENTS</w:t>
      </w:r>
    </w:p>
    <w:p w14:paraId="11F06A97" w14:textId="4F35E83D" w:rsidR="00AA4C97" w:rsidRDefault="00AA4C97" w:rsidP="00AA4C97">
      <w:pPr>
        <w:pStyle w:val="ListParagraph"/>
        <w:ind w:left="1068" w:firstLine="0"/>
        <w:rPr>
          <w:b/>
        </w:rPr>
      </w:pPr>
    </w:p>
    <w:p w14:paraId="621B4DA4" w14:textId="2D5A83A4" w:rsidR="00AA4C97" w:rsidRDefault="00674C14" w:rsidP="00AA4C97">
      <w:pPr>
        <w:pStyle w:val="ListParagraph"/>
        <w:numPr>
          <w:ilvl w:val="1"/>
          <w:numId w:val="8"/>
        </w:numPr>
        <w:rPr>
          <w:bCs/>
        </w:rPr>
      </w:pPr>
      <w:r>
        <w:rPr>
          <w:bCs/>
        </w:rPr>
        <w:t xml:space="preserve">Quote for the maintenance of sycamore/cherry tree on Block Hill allotments. </w:t>
      </w:r>
      <w:r w:rsidR="005D0423" w:rsidRPr="00AD0EE3">
        <w:rPr>
          <w:b/>
        </w:rPr>
        <w:t>Quote accepted, all</w:t>
      </w:r>
      <w:r w:rsidR="004E452F">
        <w:rPr>
          <w:b/>
        </w:rPr>
        <w:t xml:space="preserve"> agreed</w:t>
      </w:r>
      <w:r w:rsidR="005D0423" w:rsidRPr="00AD0EE3">
        <w:rPr>
          <w:b/>
        </w:rPr>
        <w:t>. KL to action work</w:t>
      </w:r>
      <w:r w:rsidR="004E452F">
        <w:rPr>
          <w:b/>
        </w:rPr>
        <w:t>.</w:t>
      </w:r>
    </w:p>
    <w:p w14:paraId="627BF454" w14:textId="65AE91AD" w:rsidR="0055688D" w:rsidRPr="004E452F" w:rsidRDefault="002A7B5B" w:rsidP="004E452F">
      <w:pPr>
        <w:pStyle w:val="ListParagraph"/>
        <w:numPr>
          <w:ilvl w:val="1"/>
          <w:numId w:val="8"/>
        </w:numPr>
        <w:rPr>
          <w:bCs/>
        </w:rPr>
      </w:pPr>
      <w:r w:rsidRPr="004E452F">
        <w:rPr>
          <w:bCs/>
        </w:rPr>
        <w:t>Discussion took place about the rat traps on the Dell allotments, with concerns raised by a</w:t>
      </w:r>
      <w:r w:rsidR="003F3242">
        <w:rPr>
          <w:bCs/>
        </w:rPr>
        <w:t xml:space="preserve"> resident</w:t>
      </w:r>
      <w:r w:rsidR="000E1346" w:rsidRPr="004E452F">
        <w:rPr>
          <w:bCs/>
        </w:rPr>
        <w:t>. It was pointed out that we have an obligation to our landlords to keep the land in order and a health and safety obligation to our plot holders</w:t>
      </w:r>
      <w:r w:rsidR="00F1103B" w:rsidRPr="004E452F">
        <w:rPr>
          <w:bCs/>
        </w:rPr>
        <w:t xml:space="preserve">. The attending member of the public was asked to provide council with some </w:t>
      </w:r>
      <w:r w:rsidR="00FC7591" w:rsidRPr="004E452F">
        <w:rPr>
          <w:bCs/>
        </w:rPr>
        <w:t>non-lethal</w:t>
      </w:r>
      <w:r w:rsidR="00F1103B" w:rsidRPr="004E452F">
        <w:rPr>
          <w:bCs/>
        </w:rPr>
        <w:t xml:space="preserve"> alternatives which would be put the council for discuss</w:t>
      </w:r>
      <w:r w:rsidR="00FC7591" w:rsidRPr="004E452F">
        <w:rPr>
          <w:bCs/>
        </w:rPr>
        <w:t>ion.</w:t>
      </w:r>
    </w:p>
    <w:p w14:paraId="154BBD82" w14:textId="35493AB9" w:rsidR="004E452F" w:rsidRPr="004E452F" w:rsidRDefault="00DA0ED3" w:rsidP="004E452F">
      <w:pPr>
        <w:pStyle w:val="ListParagraph"/>
        <w:numPr>
          <w:ilvl w:val="1"/>
          <w:numId w:val="8"/>
        </w:numPr>
        <w:rPr>
          <w:b/>
        </w:rPr>
      </w:pPr>
      <w:r>
        <w:rPr>
          <w:bCs/>
        </w:rPr>
        <w:t>Allotment magazine subscription. It was agreed that as only one hard copy of the magazine could be obtained that a sign at the Block Hill allotment be put up advising plot holders that the copy would be available in the share shed on the Dell.</w:t>
      </w:r>
      <w:r w:rsidR="00382FF3">
        <w:rPr>
          <w:bCs/>
        </w:rPr>
        <w:t xml:space="preserve"> </w:t>
      </w:r>
      <w:r w:rsidR="00382FF3" w:rsidRPr="00382FF3">
        <w:rPr>
          <w:b/>
        </w:rPr>
        <w:t>KL to action</w:t>
      </w:r>
      <w:r w:rsidR="00382FF3">
        <w:rPr>
          <w:b/>
        </w:rPr>
        <w:t>.</w:t>
      </w:r>
    </w:p>
    <w:p w14:paraId="529FFB81" w14:textId="77777777" w:rsidR="000A5F35" w:rsidRPr="00174661" w:rsidRDefault="000A5F35" w:rsidP="000A5F35">
      <w:pPr>
        <w:pStyle w:val="ListParagraph"/>
        <w:ind w:left="1352" w:firstLine="0"/>
        <w:rPr>
          <w:b/>
        </w:rPr>
      </w:pPr>
    </w:p>
    <w:p w14:paraId="3A648EB9" w14:textId="0FF2ED86" w:rsidR="0039192B" w:rsidRPr="008F1797" w:rsidRDefault="00066725" w:rsidP="00514FC7">
      <w:pPr>
        <w:pStyle w:val="Default"/>
        <w:numPr>
          <w:ilvl w:val="0"/>
          <w:numId w:val="8"/>
        </w:numPr>
        <w:spacing w:after="30"/>
        <w:rPr>
          <w:b/>
          <w:bCs/>
          <w:color w:val="auto"/>
          <w:sz w:val="22"/>
          <w:szCs w:val="22"/>
        </w:rPr>
      </w:pPr>
      <w:r>
        <w:rPr>
          <w:b/>
          <w:bCs/>
          <w:color w:val="auto"/>
          <w:sz w:val="22"/>
          <w:szCs w:val="22"/>
        </w:rPr>
        <w:t xml:space="preserve">HERITAGE </w:t>
      </w:r>
      <w:r w:rsidR="008F1797">
        <w:rPr>
          <w:b/>
          <w:bCs/>
          <w:color w:val="auto"/>
          <w:sz w:val="22"/>
          <w:szCs w:val="22"/>
        </w:rPr>
        <w:t>INFORMATION PROJECT</w:t>
      </w:r>
    </w:p>
    <w:p w14:paraId="60DDAE8D" w14:textId="4DB4EAC9" w:rsidR="00051B2E" w:rsidRDefault="00771555" w:rsidP="00514FC7">
      <w:pPr>
        <w:ind w:left="0" w:firstLine="0"/>
        <w:rPr>
          <w:color w:val="auto"/>
        </w:rPr>
      </w:pPr>
      <w:r w:rsidRPr="00514FC7">
        <w:rPr>
          <w:color w:val="auto"/>
        </w:rPr>
        <w:t xml:space="preserve"> </w:t>
      </w:r>
    </w:p>
    <w:p w14:paraId="4FC9CBCA" w14:textId="5B227295" w:rsidR="00514FC7" w:rsidRPr="009C7BF0" w:rsidRDefault="009C7BF0" w:rsidP="009C7BF0">
      <w:pPr>
        <w:pStyle w:val="ListParagraph"/>
        <w:numPr>
          <w:ilvl w:val="1"/>
          <w:numId w:val="8"/>
        </w:numPr>
        <w:rPr>
          <w:color w:val="auto"/>
        </w:rPr>
      </w:pPr>
      <w:r w:rsidRPr="009C7BF0">
        <w:rPr>
          <w:color w:val="auto"/>
        </w:rPr>
        <w:t xml:space="preserve">No further information </w:t>
      </w:r>
      <w:proofErr w:type="gramStart"/>
      <w:r w:rsidRPr="009C7BF0">
        <w:rPr>
          <w:color w:val="auto"/>
        </w:rPr>
        <w:t>at this time</w:t>
      </w:r>
      <w:proofErr w:type="gramEnd"/>
      <w:r w:rsidRPr="009C7BF0">
        <w:rPr>
          <w:color w:val="auto"/>
        </w:rPr>
        <w:t>. Defer to next meeting.</w:t>
      </w:r>
    </w:p>
    <w:p w14:paraId="1596F42F" w14:textId="01258618" w:rsidR="009C7BF0" w:rsidRPr="009C7BF0" w:rsidRDefault="009C7BF0" w:rsidP="009C7BF0">
      <w:pPr>
        <w:pStyle w:val="ListParagraph"/>
        <w:numPr>
          <w:ilvl w:val="1"/>
          <w:numId w:val="8"/>
        </w:numPr>
        <w:rPr>
          <w:bCs/>
        </w:rPr>
      </w:pPr>
      <w:r>
        <w:rPr>
          <w:bCs/>
        </w:rPr>
        <w:t>Much discussion took place around the subject of the village sign</w:t>
      </w:r>
      <w:r w:rsidR="00CB7DB9">
        <w:rPr>
          <w:bCs/>
        </w:rPr>
        <w:t xml:space="preserve">. Information had been received from the original </w:t>
      </w:r>
      <w:proofErr w:type="gramStart"/>
      <w:r w:rsidR="00CB7DB9">
        <w:rPr>
          <w:bCs/>
        </w:rPr>
        <w:t>designers</w:t>
      </w:r>
      <w:proofErr w:type="gramEnd"/>
      <w:r w:rsidR="00CB7DB9">
        <w:rPr>
          <w:bCs/>
        </w:rPr>
        <w:t xml:space="preserve"> family but they are unable to </w:t>
      </w:r>
      <w:r w:rsidR="002A58BF">
        <w:rPr>
          <w:bCs/>
        </w:rPr>
        <w:t xml:space="preserve">help at this time. </w:t>
      </w:r>
      <w:r w:rsidR="002A58BF" w:rsidRPr="00D64F7B">
        <w:rPr>
          <w:b/>
        </w:rPr>
        <w:t xml:space="preserve">Resolved to investigate </w:t>
      </w:r>
      <w:r w:rsidR="00CA0D51" w:rsidRPr="00D64F7B">
        <w:rPr>
          <w:b/>
        </w:rPr>
        <w:t>renovation/remake of the sign with Henry Gowman from “</w:t>
      </w:r>
      <w:r w:rsidR="00901D52" w:rsidRPr="00D64F7B">
        <w:rPr>
          <w:b/>
        </w:rPr>
        <w:t>’Men’s Shed” in Poringland.</w:t>
      </w:r>
      <w:r w:rsidR="00577E7B" w:rsidRPr="00D64F7B">
        <w:rPr>
          <w:b/>
        </w:rPr>
        <w:t xml:space="preserve"> This could include a simple repair of the old sign or a new design. It was thought that we could have signs for both entrances to the village. </w:t>
      </w:r>
      <w:r w:rsidR="00FD05DE" w:rsidRPr="00D64F7B">
        <w:rPr>
          <w:b/>
        </w:rPr>
        <w:t xml:space="preserve">KL to add village sign information to website. </w:t>
      </w:r>
    </w:p>
    <w:p w14:paraId="73D833E0" w14:textId="77777777" w:rsidR="00FB0172" w:rsidRDefault="00FB0172" w:rsidP="00FB0172">
      <w:pPr>
        <w:pStyle w:val="ListParagraph"/>
        <w:ind w:left="1352" w:firstLine="0"/>
        <w:rPr>
          <w:bCs/>
        </w:rPr>
      </w:pPr>
    </w:p>
    <w:p w14:paraId="0C346CB8" w14:textId="77777777" w:rsidR="00E32646" w:rsidRDefault="00E32646" w:rsidP="00FB0172">
      <w:pPr>
        <w:pStyle w:val="ListParagraph"/>
        <w:ind w:left="1352" w:firstLine="0"/>
        <w:rPr>
          <w:bCs/>
        </w:rPr>
      </w:pPr>
    </w:p>
    <w:p w14:paraId="528A185D" w14:textId="77777777" w:rsidR="00E32646" w:rsidRDefault="00E32646" w:rsidP="00FB0172">
      <w:pPr>
        <w:pStyle w:val="ListParagraph"/>
        <w:ind w:left="1352" w:firstLine="0"/>
        <w:rPr>
          <w:bCs/>
        </w:rPr>
      </w:pPr>
    </w:p>
    <w:p w14:paraId="16CF54D4" w14:textId="77777777" w:rsidR="00E32646" w:rsidRDefault="00E32646" w:rsidP="00FB0172">
      <w:pPr>
        <w:pStyle w:val="ListParagraph"/>
        <w:ind w:left="1352" w:firstLine="0"/>
        <w:rPr>
          <w:bCs/>
        </w:rPr>
      </w:pPr>
    </w:p>
    <w:p w14:paraId="39C4A0DE" w14:textId="77777777" w:rsidR="00E32646" w:rsidRDefault="00E32646" w:rsidP="00FB0172">
      <w:pPr>
        <w:pStyle w:val="ListParagraph"/>
        <w:ind w:left="1352" w:firstLine="0"/>
        <w:rPr>
          <w:bCs/>
        </w:rPr>
      </w:pPr>
    </w:p>
    <w:p w14:paraId="39D027D5" w14:textId="77777777" w:rsidR="00E32646" w:rsidRDefault="00E32646" w:rsidP="00FB0172">
      <w:pPr>
        <w:pStyle w:val="ListParagraph"/>
        <w:ind w:left="1352" w:firstLine="0"/>
        <w:rPr>
          <w:bCs/>
        </w:rPr>
      </w:pPr>
    </w:p>
    <w:p w14:paraId="47C25DAF" w14:textId="316A0405" w:rsidR="00E32646" w:rsidRPr="00E32646" w:rsidRDefault="00E32646" w:rsidP="00E32646">
      <w:pPr>
        <w:tabs>
          <w:tab w:val="left" w:pos="552"/>
        </w:tabs>
        <w:ind w:left="0" w:firstLine="0"/>
        <w:rPr>
          <w:b/>
        </w:rPr>
      </w:pPr>
      <w:r>
        <w:rPr>
          <w:b/>
        </w:rPr>
        <w:t>Sign:</w:t>
      </w:r>
      <w:r>
        <w:rPr>
          <w:b/>
        </w:rPr>
        <w:tab/>
      </w:r>
      <w:r>
        <w:rPr>
          <w:b/>
        </w:rPr>
        <w:tab/>
      </w:r>
      <w:r>
        <w:rPr>
          <w:b/>
        </w:rPr>
        <w:tab/>
      </w:r>
      <w:r>
        <w:rPr>
          <w:b/>
        </w:rPr>
        <w:tab/>
      </w:r>
      <w:r>
        <w:rPr>
          <w:b/>
        </w:rPr>
        <w:tab/>
      </w:r>
      <w:r>
        <w:rPr>
          <w:b/>
        </w:rPr>
        <w:tab/>
      </w:r>
      <w:r>
        <w:rPr>
          <w:b/>
        </w:rPr>
        <w:tab/>
      </w:r>
      <w:r>
        <w:rPr>
          <w:b/>
        </w:rPr>
        <w:tab/>
      </w:r>
      <w:r>
        <w:rPr>
          <w:b/>
        </w:rPr>
        <w:tab/>
      </w:r>
      <w:r>
        <w:rPr>
          <w:b/>
        </w:rPr>
        <w:tab/>
      </w:r>
      <w:r>
        <w:rPr>
          <w:b/>
        </w:rPr>
        <w:tab/>
        <w:t>Date</w:t>
      </w:r>
    </w:p>
    <w:p w14:paraId="5F55A7E4" w14:textId="6003D5FD" w:rsidR="00206E09" w:rsidRDefault="00ED465E" w:rsidP="00514FC7">
      <w:pPr>
        <w:pStyle w:val="ListParagraph"/>
        <w:numPr>
          <w:ilvl w:val="0"/>
          <w:numId w:val="8"/>
        </w:numPr>
        <w:rPr>
          <w:b/>
        </w:rPr>
      </w:pPr>
      <w:r>
        <w:rPr>
          <w:b/>
        </w:rPr>
        <w:t>C</w:t>
      </w:r>
      <w:r w:rsidR="00FB0172">
        <w:rPr>
          <w:b/>
        </w:rPr>
        <w:t>EMETERY</w:t>
      </w:r>
      <w:r w:rsidR="001F50BD">
        <w:rPr>
          <w:b/>
        </w:rPr>
        <w:t>.</w:t>
      </w:r>
    </w:p>
    <w:p w14:paraId="0E353157" w14:textId="1A3DB919" w:rsidR="00771555" w:rsidRDefault="00771555" w:rsidP="00771555">
      <w:pPr>
        <w:ind w:left="0" w:firstLine="0"/>
        <w:rPr>
          <w:b/>
        </w:rPr>
      </w:pPr>
    </w:p>
    <w:p w14:paraId="72BA1138" w14:textId="77777777" w:rsidR="008F63D8" w:rsidRDefault="00927575" w:rsidP="00AE6D65">
      <w:pPr>
        <w:pStyle w:val="ListParagraph"/>
        <w:numPr>
          <w:ilvl w:val="1"/>
          <w:numId w:val="8"/>
        </w:numPr>
        <w:rPr>
          <w:bCs/>
        </w:rPr>
      </w:pPr>
      <w:r>
        <w:rPr>
          <w:bCs/>
        </w:rPr>
        <w:t xml:space="preserve">It was noted that there are still </w:t>
      </w:r>
      <w:r w:rsidR="007C6633">
        <w:rPr>
          <w:bCs/>
        </w:rPr>
        <w:t xml:space="preserve">birthday banners and plastic adornments on some graves. It was agreed that letters be sent to </w:t>
      </w:r>
      <w:r w:rsidR="00E063E4">
        <w:rPr>
          <w:bCs/>
        </w:rPr>
        <w:t>families regarding suitable memorials, to include</w:t>
      </w:r>
      <w:r w:rsidR="002919DB">
        <w:rPr>
          <w:bCs/>
        </w:rPr>
        <w:t>:</w:t>
      </w:r>
      <w:r w:rsidR="00E063E4">
        <w:rPr>
          <w:bCs/>
        </w:rPr>
        <w:t xml:space="preserve"> no plastics</w:t>
      </w:r>
      <w:r w:rsidR="0097261A">
        <w:rPr>
          <w:bCs/>
        </w:rPr>
        <w:t xml:space="preserve">/foils or fake flowers and to inform them that </w:t>
      </w:r>
      <w:r w:rsidR="00D156C8">
        <w:rPr>
          <w:bCs/>
        </w:rPr>
        <w:t xml:space="preserve">headstones would be </w:t>
      </w:r>
      <w:r w:rsidR="00413C43">
        <w:rPr>
          <w:bCs/>
        </w:rPr>
        <w:t xml:space="preserve">sensitively </w:t>
      </w:r>
      <w:r w:rsidR="00D156C8">
        <w:rPr>
          <w:bCs/>
        </w:rPr>
        <w:t>cleared after one month if</w:t>
      </w:r>
      <w:r w:rsidR="003634BA">
        <w:rPr>
          <w:bCs/>
        </w:rPr>
        <w:t xml:space="preserve"> </w:t>
      </w:r>
    </w:p>
    <w:p w14:paraId="5E2395AA" w14:textId="763CA433" w:rsidR="00AE6D65" w:rsidRDefault="003634BA" w:rsidP="00EC223E">
      <w:pPr>
        <w:pStyle w:val="ListParagraph"/>
        <w:ind w:left="1352" w:firstLine="0"/>
        <w:rPr>
          <w:bCs/>
        </w:rPr>
      </w:pPr>
      <w:r>
        <w:rPr>
          <w:bCs/>
        </w:rPr>
        <w:t xml:space="preserve">things </w:t>
      </w:r>
      <w:r w:rsidR="009A0856">
        <w:rPr>
          <w:bCs/>
        </w:rPr>
        <w:t xml:space="preserve">such as balloons and birthday banners </w:t>
      </w:r>
      <w:r w:rsidR="00D156C8">
        <w:rPr>
          <w:bCs/>
        </w:rPr>
        <w:t>are not removed before that.</w:t>
      </w:r>
      <w:r w:rsidR="002919DB">
        <w:rPr>
          <w:bCs/>
        </w:rPr>
        <w:t xml:space="preserve"> A sign is also to be placed</w:t>
      </w:r>
      <w:r w:rsidR="00D176EE">
        <w:rPr>
          <w:bCs/>
        </w:rPr>
        <w:t xml:space="preserve"> there letting people know </w:t>
      </w:r>
      <w:r w:rsidR="002E2344">
        <w:rPr>
          <w:bCs/>
        </w:rPr>
        <w:t xml:space="preserve">the preferred </w:t>
      </w:r>
      <w:r w:rsidR="00FA46CF">
        <w:rPr>
          <w:bCs/>
        </w:rPr>
        <w:t xml:space="preserve">memorials. </w:t>
      </w:r>
    </w:p>
    <w:p w14:paraId="77721DF5" w14:textId="77777777" w:rsidR="005C7AB3" w:rsidRDefault="005C7AB3" w:rsidP="00EC223E">
      <w:pPr>
        <w:pStyle w:val="ListParagraph"/>
        <w:ind w:left="1352" w:firstLine="0"/>
        <w:rPr>
          <w:bCs/>
        </w:rPr>
      </w:pPr>
    </w:p>
    <w:p w14:paraId="07CEA8E6" w14:textId="7BF074E3" w:rsidR="005C7AB3" w:rsidRDefault="005C7AB3" w:rsidP="00EC223E">
      <w:pPr>
        <w:pStyle w:val="ListParagraph"/>
        <w:ind w:left="1352" w:firstLine="0"/>
        <w:rPr>
          <w:bCs/>
        </w:rPr>
      </w:pPr>
      <w:r>
        <w:rPr>
          <w:bCs/>
        </w:rPr>
        <w:t xml:space="preserve">It was also noted that there were lots of </w:t>
      </w:r>
      <w:r w:rsidR="00B54B68">
        <w:rPr>
          <w:bCs/>
        </w:rPr>
        <w:t xml:space="preserve">sycamore saplings that need to be removed. </w:t>
      </w:r>
      <w:r w:rsidR="00B54B68" w:rsidRPr="00CC176C">
        <w:rPr>
          <w:b/>
        </w:rPr>
        <w:t>KL to action.</w:t>
      </w:r>
      <w:r w:rsidR="00B54B68">
        <w:rPr>
          <w:bCs/>
        </w:rPr>
        <w:t xml:space="preserve"> </w:t>
      </w:r>
    </w:p>
    <w:p w14:paraId="5D777681" w14:textId="77777777" w:rsidR="00460257" w:rsidRDefault="00460257" w:rsidP="00EC223E">
      <w:pPr>
        <w:pStyle w:val="ListParagraph"/>
        <w:ind w:left="1352" w:firstLine="0"/>
        <w:rPr>
          <w:bCs/>
        </w:rPr>
      </w:pPr>
    </w:p>
    <w:p w14:paraId="5DAFAEE1" w14:textId="3CF89086" w:rsidR="00460257" w:rsidRDefault="00460257" w:rsidP="00EC223E">
      <w:pPr>
        <w:pStyle w:val="ListParagraph"/>
        <w:ind w:left="1352" w:firstLine="0"/>
        <w:rPr>
          <w:b/>
        </w:rPr>
      </w:pPr>
      <w:r>
        <w:rPr>
          <w:bCs/>
        </w:rPr>
        <w:t>The grass cutting</w:t>
      </w:r>
      <w:r w:rsidR="00CC176C">
        <w:rPr>
          <w:bCs/>
        </w:rPr>
        <w:t>s</w:t>
      </w:r>
      <w:r>
        <w:rPr>
          <w:bCs/>
        </w:rPr>
        <w:t xml:space="preserve"> are also being left around the graves.</w:t>
      </w:r>
      <w:r w:rsidRPr="00CC176C">
        <w:rPr>
          <w:b/>
        </w:rPr>
        <w:t xml:space="preserve"> </w:t>
      </w:r>
      <w:r w:rsidR="00C368C5" w:rsidRPr="00CC176C">
        <w:rPr>
          <w:b/>
        </w:rPr>
        <w:t xml:space="preserve">KL to liaise with Excite Solutions and ensure that the clippings are composted. </w:t>
      </w:r>
    </w:p>
    <w:p w14:paraId="286342D4" w14:textId="77777777" w:rsidR="00CC176C" w:rsidRDefault="00CC176C" w:rsidP="00EC223E">
      <w:pPr>
        <w:pStyle w:val="ListParagraph"/>
        <w:ind w:left="1352" w:firstLine="0"/>
        <w:rPr>
          <w:b/>
        </w:rPr>
      </w:pPr>
    </w:p>
    <w:p w14:paraId="285C1F08" w14:textId="7876EC3D" w:rsidR="00D82745" w:rsidRDefault="00D82745" w:rsidP="00EC223E">
      <w:pPr>
        <w:pStyle w:val="ListParagraph"/>
        <w:ind w:left="1352" w:firstLine="0"/>
        <w:rPr>
          <w:b/>
        </w:rPr>
      </w:pPr>
      <w:r w:rsidRPr="00D82745">
        <w:rPr>
          <w:bCs/>
        </w:rPr>
        <w:t>The single gate isn’t latching.</w:t>
      </w:r>
      <w:r>
        <w:rPr>
          <w:b/>
        </w:rPr>
        <w:t xml:space="preserve"> KL to speak to </w:t>
      </w:r>
      <w:r w:rsidR="0078071D">
        <w:rPr>
          <w:b/>
        </w:rPr>
        <w:t>Simon Moore/</w:t>
      </w:r>
      <w:r>
        <w:rPr>
          <w:b/>
        </w:rPr>
        <w:t>Chris Bowers on his return to see if</w:t>
      </w:r>
      <w:r w:rsidR="0078071D">
        <w:rPr>
          <w:b/>
        </w:rPr>
        <w:t xml:space="preserve"> it can be easily fixed</w:t>
      </w:r>
      <w:r>
        <w:rPr>
          <w:b/>
        </w:rPr>
        <w:t>.</w:t>
      </w:r>
    </w:p>
    <w:p w14:paraId="0C377F0F" w14:textId="77777777" w:rsidR="00D82745" w:rsidRPr="00CC176C" w:rsidRDefault="00D82745" w:rsidP="00EC223E">
      <w:pPr>
        <w:pStyle w:val="ListParagraph"/>
        <w:ind w:left="1352" w:firstLine="0"/>
        <w:rPr>
          <w:b/>
        </w:rPr>
      </w:pPr>
    </w:p>
    <w:p w14:paraId="643C9CBD" w14:textId="23741CB6" w:rsidR="004F03C8" w:rsidRPr="00EC223E" w:rsidRDefault="00B33E2D" w:rsidP="00EC223E">
      <w:pPr>
        <w:pStyle w:val="ListParagraph"/>
        <w:numPr>
          <w:ilvl w:val="1"/>
          <w:numId w:val="8"/>
        </w:numPr>
        <w:rPr>
          <w:bCs/>
        </w:rPr>
      </w:pPr>
      <w:r>
        <w:rPr>
          <w:bCs/>
        </w:rPr>
        <w:t xml:space="preserve">Pergola on the cemetery. </w:t>
      </w:r>
      <w:r w:rsidR="00970F9A">
        <w:rPr>
          <w:bCs/>
        </w:rPr>
        <w:t xml:space="preserve">Cllr Price gave an opinion on the costs of such an </w:t>
      </w:r>
      <w:r w:rsidR="00F16EB7">
        <w:rPr>
          <w:bCs/>
        </w:rPr>
        <w:t>undertaking,</w:t>
      </w:r>
      <w:r w:rsidR="00970F9A">
        <w:rPr>
          <w:bCs/>
        </w:rPr>
        <w:t xml:space="preserve"> and it was agreed to</w:t>
      </w:r>
      <w:r w:rsidR="009909FE">
        <w:rPr>
          <w:bCs/>
        </w:rPr>
        <w:t xml:space="preserve"> approach full council</w:t>
      </w:r>
      <w:r w:rsidR="00DC2AB3">
        <w:rPr>
          <w:bCs/>
        </w:rPr>
        <w:t xml:space="preserve"> </w:t>
      </w:r>
      <w:r w:rsidR="00D4219E">
        <w:rPr>
          <w:bCs/>
        </w:rPr>
        <w:t>with a view to</w:t>
      </w:r>
      <w:r w:rsidR="00970F9A">
        <w:rPr>
          <w:bCs/>
        </w:rPr>
        <w:t xml:space="preserve"> </w:t>
      </w:r>
      <w:r w:rsidR="002D007E">
        <w:rPr>
          <w:bCs/>
        </w:rPr>
        <w:t xml:space="preserve">halt </w:t>
      </w:r>
      <w:r w:rsidR="00DC2AB3">
        <w:rPr>
          <w:bCs/>
        </w:rPr>
        <w:t xml:space="preserve">this project over </w:t>
      </w:r>
      <w:r w:rsidR="00274AC6">
        <w:rPr>
          <w:bCs/>
        </w:rPr>
        <w:t xml:space="preserve">concerns surrounding </w:t>
      </w:r>
      <w:r w:rsidR="00681469">
        <w:rPr>
          <w:bCs/>
        </w:rPr>
        <w:t xml:space="preserve">maintenance, </w:t>
      </w:r>
      <w:proofErr w:type="gramStart"/>
      <w:r w:rsidR="00681469">
        <w:rPr>
          <w:bCs/>
        </w:rPr>
        <w:t>costs</w:t>
      </w:r>
      <w:proofErr w:type="gramEnd"/>
      <w:r w:rsidR="00681469">
        <w:rPr>
          <w:bCs/>
        </w:rPr>
        <w:t xml:space="preserve"> and anti-social behaviour. </w:t>
      </w:r>
    </w:p>
    <w:p w14:paraId="2D81B655" w14:textId="1AC0791D" w:rsidR="004F03C8" w:rsidRDefault="004F03C8" w:rsidP="00514FC7">
      <w:pPr>
        <w:pStyle w:val="ListParagraph"/>
        <w:numPr>
          <w:ilvl w:val="1"/>
          <w:numId w:val="8"/>
        </w:numPr>
        <w:rPr>
          <w:bCs/>
        </w:rPr>
      </w:pPr>
      <w:r>
        <w:rPr>
          <w:bCs/>
        </w:rPr>
        <w:t xml:space="preserve">Discussion took place </w:t>
      </w:r>
      <w:r w:rsidR="00A45BF8">
        <w:rPr>
          <w:bCs/>
        </w:rPr>
        <w:t xml:space="preserve">around wildflowers at the cemetery. It was thought that a similar approach to the </w:t>
      </w:r>
      <w:r w:rsidR="005745A9">
        <w:rPr>
          <w:bCs/>
        </w:rPr>
        <w:t xml:space="preserve">common could be taken, with wildflowers being sown around the edge. </w:t>
      </w:r>
      <w:r w:rsidR="00475AE1">
        <w:rPr>
          <w:bCs/>
        </w:rPr>
        <w:t>A</w:t>
      </w:r>
      <w:r w:rsidR="001E3F1E">
        <w:rPr>
          <w:bCs/>
        </w:rPr>
        <w:t xml:space="preserve"> similar planting </w:t>
      </w:r>
      <w:r w:rsidR="000822E0">
        <w:rPr>
          <w:bCs/>
        </w:rPr>
        <w:t xml:space="preserve">event could take place allowing volunteers to sow wildflowers seeds. </w:t>
      </w:r>
      <w:r w:rsidR="00D4219E" w:rsidRPr="0090188D">
        <w:rPr>
          <w:b/>
        </w:rPr>
        <w:t xml:space="preserve">Agreed to ask full council </w:t>
      </w:r>
      <w:r w:rsidR="001E3F1E" w:rsidRPr="0090188D">
        <w:rPr>
          <w:b/>
        </w:rPr>
        <w:t>to investigate cost of wildflower matting for the roadside bank.</w:t>
      </w:r>
      <w:r w:rsidR="0090188D" w:rsidRPr="0090188D">
        <w:rPr>
          <w:b/>
        </w:rPr>
        <w:t xml:space="preserve"> KL to investigate who owns the cemetery land.</w:t>
      </w:r>
    </w:p>
    <w:p w14:paraId="46924271" w14:textId="018B6A1E" w:rsidR="007558EE" w:rsidRPr="007558EE" w:rsidRDefault="007558EE" w:rsidP="00914D44">
      <w:pPr>
        <w:ind w:left="0" w:firstLine="0"/>
        <w:rPr>
          <w:bCs/>
        </w:rPr>
      </w:pPr>
    </w:p>
    <w:p w14:paraId="18C81EEE" w14:textId="5C0EAE12" w:rsidR="009353FC" w:rsidRDefault="00FA2319" w:rsidP="00514FC7">
      <w:pPr>
        <w:pStyle w:val="ListParagraph"/>
        <w:numPr>
          <w:ilvl w:val="0"/>
          <w:numId w:val="8"/>
        </w:numPr>
        <w:rPr>
          <w:b/>
        </w:rPr>
      </w:pPr>
      <w:r>
        <w:rPr>
          <w:b/>
        </w:rPr>
        <w:t>COMMON</w:t>
      </w:r>
    </w:p>
    <w:p w14:paraId="3A38D7A9" w14:textId="77777777" w:rsidR="00863647" w:rsidRDefault="00863647" w:rsidP="00863647">
      <w:pPr>
        <w:pStyle w:val="ListParagraph"/>
        <w:ind w:left="360" w:firstLine="0"/>
        <w:rPr>
          <w:b/>
        </w:rPr>
      </w:pPr>
    </w:p>
    <w:p w14:paraId="3C942A94" w14:textId="28E7C6C3" w:rsidR="00685160" w:rsidRDefault="00405B0A" w:rsidP="00685160">
      <w:pPr>
        <w:pStyle w:val="ListParagraph"/>
        <w:numPr>
          <w:ilvl w:val="1"/>
          <w:numId w:val="8"/>
        </w:numPr>
        <w:rPr>
          <w:bCs/>
        </w:rPr>
      </w:pPr>
      <w:r>
        <w:rPr>
          <w:bCs/>
        </w:rPr>
        <w:t xml:space="preserve">KL gave </w:t>
      </w:r>
      <w:r w:rsidR="00FB7F4F">
        <w:rPr>
          <w:bCs/>
        </w:rPr>
        <w:t>final update on the trees on the common, thanking all those who volunteered for planting on the day. KL had contacted Henry Gowman and been informed that the remaining trees have been removed</w:t>
      </w:r>
      <w:r w:rsidR="00685160">
        <w:rPr>
          <w:bCs/>
        </w:rPr>
        <w:t xml:space="preserve"> from their storage spot at the cemetery. </w:t>
      </w:r>
    </w:p>
    <w:p w14:paraId="288C9B34" w14:textId="23FBCF9B" w:rsidR="00685160" w:rsidRDefault="00F53ACC" w:rsidP="00685160">
      <w:pPr>
        <w:pStyle w:val="ListParagraph"/>
        <w:numPr>
          <w:ilvl w:val="1"/>
          <w:numId w:val="8"/>
        </w:numPr>
        <w:rPr>
          <w:bCs/>
        </w:rPr>
      </w:pPr>
      <w:r>
        <w:rPr>
          <w:bCs/>
        </w:rPr>
        <w:t xml:space="preserve">Bench locations. It was agreed that one of the three benches that have been ordered will be put in the new semi-circle </w:t>
      </w:r>
      <w:r w:rsidR="006D5D5F">
        <w:rPr>
          <w:bCs/>
        </w:rPr>
        <w:t xml:space="preserve">on the ditch side of the common and this will be a commemorative bench for Her Majesty’s </w:t>
      </w:r>
      <w:r w:rsidR="002B634C">
        <w:rPr>
          <w:bCs/>
        </w:rPr>
        <w:t xml:space="preserve">Platinum jubilee. </w:t>
      </w:r>
      <w:r w:rsidR="002B634C" w:rsidRPr="00F40FD8">
        <w:rPr>
          <w:b/>
        </w:rPr>
        <w:t>KL to action plaque for bench.</w:t>
      </w:r>
    </w:p>
    <w:p w14:paraId="64A32483" w14:textId="0F70BBA4" w:rsidR="00DF4442" w:rsidRPr="00F40FD8" w:rsidRDefault="00DF4442" w:rsidP="00685160">
      <w:pPr>
        <w:pStyle w:val="ListParagraph"/>
        <w:numPr>
          <w:ilvl w:val="1"/>
          <w:numId w:val="8"/>
        </w:numPr>
        <w:rPr>
          <w:b/>
        </w:rPr>
      </w:pPr>
      <w:r>
        <w:rPr>
          <w:bCs/>
        </w:rPr>
        <w:t>Roundabout removal on the children’s play area. All agreed to remove the roundabout and install a new covered seating area</w:t>
      </w:r>
      <w:r w:rsidR="00E60D15">
        <w:rPr>
          <w:bCs/>
        </w:rPr>
        <w:t xml:space="preserve">. </w:t>
      </w:r>
      <w:r w:rsidR="00E60D15" w:rsidRPr="00F40FD8">
        <w:rPr>
          <w:b/>
        </w:rPr>
        <w:t>KL to contact parent regarding child’s recent accident</w:t>
      </w:r>
      <w:r w:rsidR="00F40FD8">
        <w:rPr>
          <w:b/>
        </w:rPr>
        <w:t>.</w:t>
      </w:r>
    </w:p>
    <w:p w14:paraId="32218A35" w14:textId="4DE3AF17" w:rsidR="001B29AC" w:rsidRPr="00685160" w:rsidRDefault="001B29AC" w:rsidP="00685160">
      <w:pPr>
        <w:pStyle w:val="ListParagraph"/>
        <w:numPr>
          <w:ilvl w:val="1"/>
          <w:numId w:val="8"/>
        </w:numPr>
        <w:rPr>
          <w:bCs/>
        </w:rPr>
      </w:pPr>
      <w:r>
        <w:rPr>
          <w:bCs/>
        </w:rPr>
        <w:t xml:space="preserve">Table tennis. </w:t>
      </w:r>
      <w:r w:rsidRPr="008F592E">
        <w:rPr>
          <w:b/>
        </w:rPr>
        <w:t xml:space="preserve">All agreed for a table tennis table to be placed on the common. </w:t>
      </w:r>
      <w:r w:rsidR="008F592E" w:rsidRPr="008F592E">
        <w:rPr>
          <w:b/>
        </w:rPr>
        <w:t>KL to inform contractor and continue with installation.</w:t>
      </w:r>
      <w:r w:rsidR="008F592E">
        <w:rPr>
          <w:bCs/>
        </w:rPr>
        <w:t xml:space="preserve"> </w:t>
      </w:r>
    </w:p>
    <w:p w14:paraId="08E79427" w14:textId="17B2E320" w:rsidR="00C0412A" w:rsidRDefault="00C0412A" w:rsidP="00C0412A">
      <w:pPr>
        <w:pStyle w:val="ListParagraph"/>
        <w:ind w:left="1352" w:firstLine="0"/>
        <w:rPr>
          <w:b/>
          <w:bCs/>
          <w:color w:val="auto"/>
        </w:rPr>
      </w:pPr>
    </w:p>
    <w:p w14:paraId="174D8736" w14:textId="77777777" w:rsidR="0053252C" w:rsidRDefault="0053252C" w:rsidP="00C0412A">
      <w:pPr>
        <w:pStyle w:val="ListParagraph"/>
        <w:ind w:left="1352" w:firstLine="0"/>
        <w:rPr>
          <w:color w:val="auto"/>
        </w:rPr>
      </w:pPr>
    </w:p>
    <w:p w14:paraId="3B1CFF28" w14:textId="2BFD9B4B" w:rsidR="00636144" w:rsidRDefault="001B225C" w:rsidP="00514FC7">
      <w:pPr>
        <w:pStyle w:val="ListParagraph"/>
        <w:numPr>
          <w:ilvl w:val="0"/>
          <w:numId w:val="8"/>
        </w:numPr>
        <w:rPr>
          <w:b/>
        </w:rPr>
      </w:pPr>
      <w:r>
        <w:rPr>
          <w:b/>
        </w:rPr>
        <w:t>HIGHWAYS &amp; OPEN SPACES</w:t>
      </w:r>
    </w:p>
    <w:p w14:paraId="3B3B505B" w14:textId="77777777" w:rsidR="001053B6" w:rsidRPr="007558EE" w:rsidRDefault="001053B6" w:rsidP="001053B6">
      <w:pPr>
        <w:pStyle w:val="ListParagraph"/>
        <w:ind w:left="360" w:firstLine="0"/>
        <w:rPr>
          <w:b/>
        </w:rPr>
      </w:pPr>
    </w:p>
    <w:p w14:paraId="55BA94FF" w14:textId="375E1627" w:rsidR="00712F8F" w:rsidRPr="002429E1" w:rsidRDefault="0075740F" w:rsidP="002429E1">
      <w:pPr>
        <w:pStyle w:val="ListParagraph"/>
        <w:numPr>
          <w:ilvl w:val="1"/>
          <w:numId w:val="8"/>
        </w:numPr>
        <w:rPr>
          <w:bCs/>
        </w:rPr>
      </w:pPr>
      <w:r w:rsidRPr="002429E1">
        <w:rPr>
          <w:bCs/>
        </w:rPr>
        <w:t xml:space="preserve">Mud on the highway. KL to contact Norfolk Highways and Cllr Thompson who had previously dealt with this issue. </w:t>
      </w:r>
    </w:p>
    <w:p w14:paraId="469E0622" w14:textId="2D2C610A" w:rsidR="002429E1" w:rsidRDefault="002429E1" w:rsidP="002429E1">
      <w:pPr>
        <w:pStyle w:val="ListParagraph"/>
        <w:numPr>
          <w:ilvl w:val="1"/>
          <w:numId w:val="8"/>
        </w:numPr>
        <w:rPr>
          <w:bCs/>
        </w:rPr>
      </w:pPr>
      <w:r>
        <w:rPr>
          <w:bCs/>
        </w:rPr>
        <w:t xml:space="preserve">Public toilets. The </w:t>
      </w:r>
      <w:r w:rsidR="008220A5">
        <w:rPr>
          <w:bCs/>
        </w:rPr>
        <w:t>bowls club currently have control of the outdoor toilet facilities as per their lease</w:t>
      </w:r>
      <w:r w:rsidR="00F85336">
        <w:rPr>
          <w:bCs/>
        </w:rPr>
        <w:t>.  It was thought that it was in the interests of the parish council to speak with Cllr Neal about</w:t>
      </w:r>
      <w:r w:rsidR="003E1FF0">
        <w:rPr>
          <w:bCs/>
        </w:rPr>
        <w:t xml:space="preserve"> what SNDC’s plans are for the former YMCA building as this may have public facilities. </w:t>
      </w:r>
      <w:r w:rsidR="004E7FE9">
        <w:rPr>
          <w:bCs/>
        </w:rPr>
        <w:t xml:space="preserve">It was agreed to ask full council if they would like to hold a meeting with Cllr Neal. KL to investigate costs for hired public toilets for the jubilee street party day. </w:t>
      </w:r>
    </w:p>
    <w:p w14:paraId="37816297" w14:textId="1FB1876F" w:rsidR="003C7F03" w:rsidRPr="002429E1" w:rsidRDefault="003C7F03" w:rsidP="002429E1">
      <w:pPr>
        <w:pStyle w:val="ListParagraph"/>
        <w:numPr>
          <w:ilvl w:val="1"/>
          <w:numId w:val="8"/>
        </w:numPr>
        <w:rPr>
          <w:bCs/>
        </w:rPr>
      </w:pPr>
      <w:r>
        <w:rPr>
          <w:bCs/>
        </w:rPr>
        <w:t>Be</w:t>
      </w:r>
      <w:r w:rsidR="00030F09">
        <w:rPr>
          <w:bCs/>
        </w:rPr>
        <w:t>ryl’s Bikes. KL to investigate if the corner of Whitlingham Lane/The Street is a suitable location.</w:t>
      </w:r>
    </w:p>
    <w:p w14:paraId="2C0C6907" w14:textId="7325FEB7" w:rsidR="0002551D" w:rsidRDefault="0002551D" w:rsidP="00636144">
      <w:pPr>
        <w:rPr>
          <w:bCs/>
        </w:rPr>
      </w:pPr>
    </w:p>
    <w:p w14:paraId="13A9B622" w14:textId="77777777" w:rsidR="0002551D" w:rsidRDefault="0002551D" w:rsidP="00636144">
      <w:pPr>
        <w:rPr>
          <w:bCs/>
        </w:rPr>
      </w:pPr>
    </w:p>
    <w:p w14:paraId="0D4B8097" w14:textId="51BB2B75" w:rsidR="00271917" w:rsidRDefault="00712F8F" w:rsidP="00514FC7">
      <w:pPr>
        <w:pStyle w:val="ListParagraph"/>
        <w:numPr>
          <w:ilvl w:val="0"/>
          <w:numId w:val="8"/>
        </w:numPr>
        <w:rPr>
          <w:b/>
        </w:rPr>
      </w:pPr>
      <w:r w:rsidRPr="0002551D">
        <w:rPr>
          <w:b/>
        </w:rPr>
        <w:t>FLOODING</w:t>
      </w:r>
    </w:p>
    <w:p w14:paraId="147EFDF9" w14:textId="77777777" w:rsidR="00F123E0" w:rsidRPr="0002551D" w:rsidRDefault="00F123E0" w:rsidP="00F123E0">
      <w:pPr>
        <w:pStyle w:val="ListParagraph"/>
        <w:ind w:left="360" w:firstLine="0"/>
        <w:rPr>
          <w:b/>
        </w:rPr>
      </w:pPr>
    </w:p>
    <w:p w14:paraId="5A129414" w14:textId="00855B70" w:rsidR="004644A8" w:rsidRDefault="00730476" w:rsidP="00514FC7">
      <w:pPr>
        <w:pStyle w:val="ListParagraph"/>
        <w:numPr>
          <w:ilvl w:val="1"/>
          <w:numId w:val="8"/>
        </w:numPr>
        <w:rPr>
          <w:bCs/>
        </w:rPr>
      </w:pPr>
      <w:r>
        <w:rPr>
          <w:b/>
        </w:rPr>
        <w:lastRenderedPageBreak/>
        <w:t xml:space="preserve">Cllr MH </w:t>
      </w:r>
      <w:r w:rsidR="0002551D">
        <w:rPr>
          <w:bCs/>
        </w:rPr>
        <w:t xml:space="preserve">gave report on flooding. </w:t>
      </w:r>
      <w:r w:rsidR="001053B6">
        <w:rPr>
          <w:bCs/>
        </w:rPr>
        <w:t xml:space="preserve">No change. </w:t>
      </w:r>
    </w:p>
    <w:p w14:paraId="15A1CC9E" w14:textId="74D54491" w:rsidR="009F1385" w:rsidRDefault="009F1385" w:rsidP="00514FC7">
      <w:pPr>
        <w:pStyle w:val="ListParagraph"/>
        <w:numPr>
          <w:ilvl w:val="1"/>
          <w:numId w:val="8"/>
        </w:numPr>
        <w:rPr>
          <w:bCs/>
        </w:rPr>
      </w:pPr>
      <w:r>
        <w:rPr>
          <w:bCs/>
        </w:rPr>
        <w:t>KL gave those present an update from the Internal Drainage Board</w:t>
      </w:r>
      <w:r w:rsidR="00447363">
        <w:rPr>
          <w:bCs/>
        </w:rPr>
        <w:t xml:space="preserve"> regarding Newton Close culvert and proposed works. KL to </w:t>
      </w:r>
      <w:r w:rsidR="00A57FB3">
        <w:rPr>
          <w:bCs/>
        </w:rPr>
        <w:t>ascertain</w:t>
      </w:r>
      <w:r w:rsidR="00447363">
        <w:rPr>
          <w:bCs/>
        </w:rPr>
        <w:t xml:space="preserve"> the timescale</w:t>
      </w:r>
      <w:r w:rsidR="00A57FB3">
        <w:rPr>
          <w:bCs/>
        </w:rPr>
        <w:t xml:space="preserve"> for this possible project.</w:t>
      </w:r>
    </w:p>
    <w:p w14:paraId="4FC37323" w14:textId="1824F609" w:rsidR="00F123E0" w:rsidRDefault="00F123E0" w:rsidP="00F123E0">
      <w:pPr>
        <w:ind w:left="0" w:firstLine="0"/>
        <w:rPr>
          <w:b/>
        </w:rPr>
      </w:pPr>
    </w:p>
    <w:p w14:paraId="7CFB85DE" w14:textId="77777777" w:rsidR="00E32646" w:rsidRDefault="00E32646" w:rsidP="00F123E0">
      <w:pPr>
        <w:ind w:left="0" w:firstLine="0"/>
        <w:rPr>
          <w:b/>
        </w:rPr>
      </w:pPr>
    </w:p>
    <w:p w14:paraId="34D60456" w14:textId="77777777" w:rsidR="001579ED" w:rsidRDefault="001579ED" w:rsidP="00F123E0">
      <w:pPr>
        <w:ind w:left="0" w:firstLine="0"/>
        <w:rPr>
          <w:b/>
        </w:rPr>
      </w:pPr>
    </w:p>
    <w:p w14:paraId="02F118FA" w14:textId="77777777" w:rsidR="001579ED" w:rsidRDefault="001579ED" w:rsidP="00F123E0">
      <w:pPr>
        <w:ind w:left="0" w:firstLine="0"/>
        <w:rPr>
          <w:b/>
        </w:rPr>
      </w:pPr>
    </w:p>
    <w:p w14:paraId="3C4008ED" w14:textId="210A3BA5" w:rsidR="001579ED" w:rsidRDefault="00E32646" w:rsidP="001579ED">
      <w:pPr>
        <w:tabs>
          <w:tab w:val="left" w:pos="552"/>
        </w:tabs>
        <w:ind w:left="0" w:firstLine="0"/>
        <w:rPr>
          <w:b/>
        </w:rPr>
      </w:pPr>
      <w:r>
        <w:rPr>
          <w:b/>
        </w:rPr>
        <w:t>Sign:</w:t>
      </w:r>
      <w:r>
        <w:rPr>
          <w:b/>
        </w:rPr>
        <w:tab/>
      </w:r>
      <w:r>
        <w:rPr>
          <w:b/>
        </w:rPr>
        <w:tab/>
      </w:r>
      <w:r>
        <w:rPr>
          <w:b/>
        </w:rPr>
        <w:tab/>
      </w:r>
      <w:r>
        <w:rPr>
          <w:b/>
        </w:rPr>
        <w:tab/>
      </w:r>
      <w:r>
        <w:rPr>
          <w:b/>
        </w:rPr>
        <w:tab/>
      </w:r>
      <w:r>
        <w:rPr>
          <w:b/>
        </w:rPr>
        <w:tab/>
      </w:r>
      <w:r>
        <w:rPr>
          <w:b/>
        </w:rPr>
        <w:tab/>
      </w:r>
      <w:r>
        <w:rPr>
          <w:b/>
        </w:rPr>
        <w:tab/>
      </w:r>
      <w:r>
        <w:rPr>
          <w:b/>
        </w:rPr>
        <w:tab/>
      </w:r>
      <w:r>
        <w:rPr>
          <w:b/>
        </w:rPr>
        <w:tab/>
      </w:r>
      <w:r>
        <w:rPr>
          <w:b/>
        </w:rPr>
        <w:tab/>
        <w:t>Date</w:t>
      </w:r>
    </w:p>
    <w:p w14:paraId="5CFF7575" w14:textId="033DC44D" w:rsidR="00F123E0" w:rsidRPr="00F123E0" w:rsidRDefault="00F123E0" w:rsidP="00514FC7">
      <w:pPr>
        <w:pStyle w:val="ListParagraph"/>
        <w:numPr>
          <w:ilvl w:val="0"/>
          <w:numId w:val="8"/>
        </w:numPr>
        <w:rPr>
          <w:b/>
        </w:rPr>
      </w:pPr>
      <w:r w:rsidRPr="00F123E0">
        <w:rPr>
          <w:b/>
        </w:rPr>
        <w:t>POLICY</w:t>
      </w:r>
    </w:p>
    <w:p w14:paraId="3CFAF961" w14:textId="131B193C" w:rsidR="00F123E0" w:rsidRDefault="00F123E0" w:rsidP="00F123E0">
      <w:pPr>
        <w:pStyle w:val="ListParagraph"/>
        <w:ind w:left="360" w:firstLine="0"/>
        <w:rPr>
          <w:b/>
        </w:rPr>
      </w:pPr>
    </w:p>
    <w:p w14:paraId="0A179F5E" w14:textId="0F47B4D4" w:rsidR="00F123E0" w:rsidRPr="00D34CCB" w:rsidRDefault="00D34CCB" w:rsidP="00D34CCB">
      <w:pPr>
        <w:ind w:left="1068" w:firstLine="0"/>
        <w:rPr>
          <w:bCs/>
        </w:rPr>
      </w:pPr>
      <w:r w:rsidRPr="00D34CCB">
        <w:rPr>
          <w:bCs/>
        </w:rPr>
        <w:t>None for this meeting</w:t>
      </w:r>
    </w:p>
    <w:p w14:paraId="4D199739" w14:textId="77777777" w:rsidR="00D34CCB" w:rsidRDefault="00D34CCB" w:rsidP="00E32646">
      <w:pPr>
        <w:ind w:left="0" w:firstLine="0"/>
        <w:rPr>
          <w:b/>
        </w:rPr>
      </w:pPr>
    </w:p>
    <w:p w14:paraId="3C3869D3" w14:textId="06E9543C" w:rsidR="00F123E0" w:rsidRPr="00F123E0" w:rsidRDefault="00F123E0" w:rsidP="00514FC7">
      <w:pPr>
        <w:pStyle w:val="ListParagraph"/>
        <w:numPr>
          <w:ilvl w:val="0"/>
          <w:numId w:val="8"/>
        </w:numPr>
        <w:rPr>
          <w:b/>
        </w:rPr>
      </w:pPr>
      <w:r w:rsidRPr="00F123E0">
        <w:rPr>
          <w:b/>
        </w:rPr>
        <w:t>AOB</w:t>
      </w:r>
    </w:p>
    <w:p w14:paraId="6FB82827" w14:textId="7A6241B0" w:rsidR="00F123E0" w:rsidRDefault="00F123E0" w:rsidP="00F123E0">
      <w:pPr>
        <w:pStyle w:val="ListParagraph"/>
        <w:ind w:left="360" w:firstLine="0"/>
        <w:rPr>
          <w:b/>
        </w:rPr>
      </w:pPr>
    </w:p>
    <w:p w14:paraId="267EED7B" w14:textId="2A9D5419" w:rsidR="00F123E0" w:rsidRPr="004E7DE5" w:rsidRDefault="0001142F" w:rsidP="00F123E0">
      <w:pPr>
        <w:pStyle w:val="ListParagraph"/>
        <w:ind w:firstLine="0"/>
        <w:rPr>
          <w:bCs/>
        </w:rPr>
      </w:pPr>
      <w:r>
        <w:rPr>
          <w:bCs/>
        </w:rPr>
        <w:t xml:space="preserve">Cllr Price asked raised the issue of the tap on the Block Hill allotments. </w:t>
      </w:r>
      <w:r w:rsidRPr="00F40553">
        <w:rPr>
          <w:b/>
        </w:rPr>
        <w:t xml:space="preserve">KL to seek </w:t>
      </w:r>
      <w:r w:rsidR="00F40553" w:rsidRPr="00F40553">
        <w:rPr>
          <w:b/>
        </w:rPr>
        <w:t>plumber to fix this issue</w:t>
      </w:r>
      <w:r w:rsidRPr="00F40553">
        <w:rPr>
          <w:b/>
        </w:rPr>
        <w:t xml:space="preserve">. </w:t>
      </w:r>
      <w:r w:rsidR="00F40553" w:rsidRPr="00F40553">
        <w:rPr>
          <w:b/>
        </w:rPr>
        <w:t xml:space="preserve">KL to action stopcock sign. </w:t>
      </w:r>
    </w:p>
    <w:p w14:paraId="27704A0F" w14:textId="662B2DF4" w:rsidR="00F123E0" w:rsidRPr="00F123E0" w:rsidRDefault="00F123E0" w:rsidP="00F123E0">
      <w:pPr>
        <w:pStyle w:val="ListParagraph"/>
        <w:ind w:left="1002" w:firstLine="0"/>
        <w:rPr>
          <w:b/>
        </w:rPr>
      </w:pPr>
    </w:p>
    <w:p w14:paraId="2992FF66" w14:textId="77777777" w:rsidR="008D37B1" w:rsidRPr="00450C96" w:rsidRDefault="008D37B1" w:rsidP="008D37B1">
      <w:pPr>
        <w:pStyle w:val="ListParagraph"/>
        <w:ind w:left="1352" w:firstLine="0"/>
        <w:rPr>
          <w:bCs/>
        </w:rPr>
      </w:pPr>
    </w:p>
    <w:p w14:paraId="43B6A8AD" w14:textId="402DA81D" w:rsidR="00450C96" w:rsidRDefault="00450C96" w:rsidP="00514FC7">
      <w:pPr>
        <w:pStyle w:val="ListParagraph"/>
        <w:numPr>
          <w:ilvl w:val="0"/>
          <w:numId w:val="8"/>
        </w:numPr>
        <w:rPr>
          <w:b/>
        </w:rPr>
      </w:pPr>
      <w:r>
        <w:rPr>
          <w:b/>
        </w:rPr>
        <w:t>TIME AND DATE OF NEXT MEETING</w:t>
      </w:r>
    </w:p>
    <w:p w14:paraId="32972E03" w14:textId="77777777" w:rsidR="00F123E0" w:rsidRDefault="00F123E0" w:rsidP="00F123E0">
      <w:pPr>
        <w:pStyle w:val="ListParagraph"/>
        <w:ind w:left="360" w:firstLine="0"/>
        <w:rPr>
          <w:b/>
        </w:rPr>
      </w:pPr>
    </w:p>
    <w:p w14:paraId="7D53F13E" w14:textId="6D3EE807" w:rsidR="008F63D8" w:rsidRDefault="008F63D8" w:rsidP="008F63D8">
      <w:pPr>
        <w:ind w:left="1068" w:firstLine="0"/>
        <w:rPr>
          <w:bCs/>
        </w:rPr>
      </w:pPr>
      <w:r>
        <w:rPr>
          <w:bCs/>
        </w:rPr>
        <w:t xml:space="preserve">Meeting date to be confirmed. </w:t>
      </w:r>
    </w:p>
    <w:p w14:paraId="50AD23B1" w14:textId="77777777" w:rsidR="008F63D8" w:rsidRDefault="008F63D8" w:rsidP="008F63D8">
      <w:pPr>
        <w:ind w:left="1068" w:firstLine="0"/>
        <w:rPr>
          <w:bCs/>
        </w:rPr>
      </w:pPr>
    </w:p>
    <w:p w14:paraId="4EFC4C6E" w14:textId="4EFBF520" w:rsidR="008F63D8" w:rsidRDefault="004E7DE5" w:rsidP="00EC223E">
      <w:pPr>
        <w:ind w:left="0" w:firstLine="0"/>
        <w:jc w:val="center"/>
        <w:rPr>
          <w:b/>
        </w:rPr>
      </w:pPr>
      <w:r w:rsidRPr="004E7DE5">
        <w:rPr>
          <w:b/>
        </w:rPr>
        <w:t>Meeting closed at 8</w:t>
      </w:r>
      <w:r w:rsidR="00EC223E">
        <w:rPr>
          <w:b/>
        </w:rPr>
        <w:t>pm</w:t>
      </w:r>
    </w:p>
    <w:p w14:paraId="61B9F4E7" w14:textId="77777777" w:rsidR="00EC223E" w:rsidRDefault="00EC223E" w:rsidP="00EC223E">
      <w:pPr>
        <w:ind w:left="0" w:firstLine="0"/>
        <w:jc w:val="center"/>
        <w:rPr>
          <w:b/>
        </w:rPr>
      </w:pPr>
    </w:p>
    <w:p w14:paraId="172573ED" w14:textId="77777777" w:rsidR="00EC223E" w:rsidRDefault="00EC223E" w:rsidP="00EC223E">
      <w:pPr>
        <w:ind w:left="0" w:firstLine="0"/>
        <w:jc w:val="center"/>
        <w:rPr>
          <w:b/>
        </w:rPr>
      </w:pPr>
    </w:p>
    <w:p w14:paraId="46C2752C" w14:textId="77777777" w:rsidR="00EC223E" w:rsidRDefault="00EC223E" w:rsidP="00EC223E">
      <w:pPr>
        <w:ind w:left="0" w:firstLine="0"/>
        <w:jc w:val="center"/>
        <w:rPr>
          <w:b/>
        </w:rPr>
      </w:pPr>
    </w:p>
    <w:p w14:paraId="770D6E8C" w14:textId="400305A4" w:rsidR="00863647" w:rsidRDefault="00863647" w:rsidP="00863647">
      <w:pPr>
        <w:tabs>
          <w:tab w:val="left" w:pos="552"/>
        </w:tabs>
        <w:ind w:left="0" w:firstLine="0"/>
        <w:rPr>
          <w:b/>
        </w:rPr>
      </w:pPr>
      <w:r>
        <w:rPr>
          <w:b/>
        </w:rPr>
        <w:t>Sign:</w:t>
      </w:r>
      <w:r>
        <w:rPr>
          <w:b/>
        </w:rPr>
        <w:tab/>
      </w:r>
      <w:r>
        <w:rPr>
          <w:b/>
        </w:rPr>
        <w:tab/>
      </w:r>
      <w:r>
        <w:rPr>
          <w:b/>
        </w:rPr>
        <w:tab/>
      </w:r>
      <w:r>
        <w:rPr>
          <w:b/>
        </w:rPr>
        <w:tab/>
      </w:r>
      <w:r>
        <w:rPr>
          <w:b/>
        </w:rPr>
        <w:tab/>
      </w:r>
      <w:r>
        <w:rPr>
          <w:b/>
        </w:rPr>
        <w:tab/>
      </w:r>
      <w:r>
        <w:rPr>
          <w:b/>
        </w:rPr>
        <w:tab/>
      </w:r>
      <w:r>
        <w:rPr>
          <w:b/>
        </w:rPr>
        <w:tab/>
      </w:r>
      <w:r>
        <w:rPr>
          <w:b/>
        </w:rPr>
        <w:tab/>
      </w:r>
      <w:r>
        <w:rPr>
          <w:b/>
        </w:rPr>
        <w:tab/>
      </w:r>
      <w:r>
        <w:rPr>
          <w:b/>
        </w:rPr>
        <w:tab/>
        <w:t>Date:</w:t>
      </w:r>
    </w:p>
    <w:p w14:paraId="13177AFC" w14:textId="77777777" w:rsidR="00450C96" w:rsidRPr="00450C96" w:rsidRDefault="00450C96" w:rsidP="00450C96">
      <w:pPr>
        <w:rPr>
          <w:bCs/>
        </w:rPr>
      </w:pPr>
    </w:p>
    <w:p w14:paraId="52F62CF6" w14:textId="77777777" w:rsidR="006D3CE5" w:rsidRPr="00271917" w:rsidRDefault="006D3CE5" w:rsidP="006D3CE5">
      <w:pPr>
        <w:pStyle w:val="ListParagraph"/>
        <w:ind w:left="1352" w:firstLine="0"/>
        <w:rPr>
          <w:bCs/>
        </w:rPr>
      </w:pPr>
    </w:p>
    <w:p w14:paraId="711DDB65" w14:textId="2B2A743C" w:rsidR="006D3CE5" w:rsidRDefault="006D3CE5" w:rsidP="005D4ED5">
      <w:pPr>
        <w:ind w:left="0" w:firstLine="0"/>
        <w:rPr>
          <w:bCs/>
        </w:rPr>
      </w:pPr>
    </w:p>
    <w:p w14:paraId="16B9DB0C" w14:textId="73150624" w:rsidR="00863647" w:rsidRDefault="00863647" w:rsidP="005D4ED5">
      <w:pPr>
        <w:ind w:left="0" w:firstLine="0"/>
        <w:rPr>
          <w:bCs/>
        </w:rPr>
      </w:pPr>
    </w:p>
    <w:p w14:paraId="0899886B" w14:textId="051335BC" w:rsidR="00863647" w:rsidRDefault="00863647" w:rsidP="005D4ED5">
      <w:pPr>
        <w:ind w:left="0" w:firstLine="0"/>
        <w:rPr>
          <w:bCs/>
        </w:rPr>
      </w:pPr>
    </w:p>
    <w:p w14:paraId="4D011E00" w14:textId="3EE8C263" w:rsidR="00863647" w:rsidRDefault="00863647" w:rsidP="005D4ED5">
      <w:pPr>
        <w:ind w:left="0" w:firstLine="0"/>
        <w:rPr>
          <w:bCs/>
        </w:rPr>
      </w:pPr>
    </w:p>
    <w:p w14:paraId="02762862" w14:textId="09F7F7F8" w:rsidR="00863647" w:rsidRDefault="00863647" w:rsidP="005D4ED5">
      <w:pPr>
        <w:ind w:left="0" w:firstLine="0"/>
        <w:rPr>
          <w:bCs/>
        </w:rPr>
      </w:pPr>
    </w:p>
    <w:p w14:paraId="08F099B3" w14:textId="11451FC5" w:rsidR="00863647" w:rsidRDefault="00863647" w:rsidP="005D4ED5">
      <w:pPr>
        <w:ind w:left="0" w:firstLine="0"/>
        <w:rPr>
          <w:bCs/>
        </w:rPr>
      </w:pPr>
    </w:p>
    <w:p w14:paraId="23E0722F" w14:textId="748928B2" w:rsidR="00863647" w:rsidRDefault="00863647" w:rsidP="005D4ED5">
      <w:pPr>
        <w:ind w:left="0" w:firstLine="0"/>
        <w:rPr>
          <w:bCs/>
        </w:rPr>
      </w:pPr>
    </w:p>
    <w:p w14:paraId="4CEB3AA3" w14:textId="7735505C" w:rsidR="00863647" w:rsidRDefault="00863647" w:rsidP="005D4ED5">
      <w:pPr>
        <w:ind w:left="0" w:firstLine="0"/>
        <w:rPr>
          <w:bCs/>
        </w:rPr>
      </w:pPr>
    </w:p>
    <w:p w14:paraId="5358CEC2" w14:textId="1100D3B4" w:rsidR="00863647" w:rsidRDefault="00863647" w:rsidP="005D4ED5">
      <w:pPr>
        <w:ind w:left="0" w:firstLine="0"/>
        <w:rPr>
          <w:bCs/>
        </w:rPr>
      </w:pPr>
    </w:p>
    <w:p w14:paraId="67C65118" w14:textId="3E21E21B" w:rsidR="00863647" w:rsidRDefault="00863647" w:rsidP="005D4ED5">
      <w:pPr>
        <w:ind w:left="0" w:firstLine="0"/>
        <w:rPr>
          <w:bCs/>
        </w:rPr>
      </w:pPr>
    </w:p>
    <w:p w14:paraId="34EBFE3A" w14:textId="5C84B76F" w:rsidR="00863647" w:rsidRDefault="00863647" w:rsidP="005D4ED5">
      <w:pPr>
        <w:ind w:left="0" w:firstLine="0"/>
        <w:rPr>
          <w:bCs/>
        </w:rPr>
      </w:pPr>
    </w:p>
    <w:p w14:paraId="6A7DF849" w14:textId="7DAAF5FC" w:rsidR="00863647" w:rsidRDefault="00863647" w:rsidP="005D4ED5">
      <w:pPr>
        <w:ind w:left="0" w:firstLine="0"/>
        <w:rPr>
          <w:bCs/>
        </w:rPr>
      </w:pPr>
    </w:p>
    <w:p w14:paraId="22ABD336" w14:textId="34D29277" w:rsidR="00863647" w:rsidRDefault="00863647" w:rsidP="005D4ED5">
      <w:pPr>
        <w:ind w:left="0" w:firstLine="0"/>
        <w:rPr>
          <w:bCs/>
        </w:rPr>
      </w:pPr>
    </w:p>
    <w:p w14:paraId="0D499C86" w14:textId="5C068A7C" w:rsidR="00863647" w:rsidRDefault="00863647" w:rsidP="005D4ED5">
      <w:pPr>
        <w:ind w:left="0" w:firstLine="0"/>
        <w:rPr>
          <w:bCs/>
        </w:rPr>
      </w:pPr>
    </w:p>
    <w:p w14:paraId="01FB8DAB" w14:textId="2A768BB3" w:rsidR="00863647" w:rsidRDefault="00863647" w:rsidP="005D4ED5">
      <w:pPr>
        <w:ind w:left="0" w:firstLine="0"/>
        <w:rPr>
          <w:bCs/>
        </w:rPr>
      </w:pPr>
    </w:p>
    <w:p w14:paraId="20DA1CCF" w14:textId="6A900651" w:rsidR="00863647" w:rsidRDefault="00863647" w:rsidP="005D4ED5">
      <w:pPr>
        <w:ind w:left="0" w:firstLine="0"/>
        <w:rPr>
          <w:bCs/>
        </w:rPr>
      </w:pPr>
    </w:p>
    <w:p w14:paraId="324F3874" w14:textId="24358A9E" w:rsidR="00863647" w:rsidRDefault="00863647" w:rsidP="005D4ED5">
      <w:pPr>
        <w:ind w:left="0" w:firstLine="0"/>
        <w:rPr>
          <w:bCs/>
        </w:rPr>
      </w:pPr>
    </w:p>
    <w:p w14:paraId="35138606" w14:textId="4909579D" w:rsidR="00863647" w:rsidRDefault="00863647" w:rsidP="005D4ED5">
      <w:pPr>
        <w:ind w:left="0" w:firstLine="0"/>
        <w:rPr>
          <w:bCs/>
        </w:rPr>
      </w:pPr>
    </w:p>
    <w:p w14:paraId="06730E29" w14:textId="06F2F27F" w:rsidR="00863647" w:rsidRDefault="00863647" w:rsidP="005D4ED5">
      <w:pPr>
        <w:ind w:left="0" w:firstLine="0"/>
        <w:rPr>
          <w:bCs/>
        </w:rPr>
      </w:pPr>
    </w:p>
    <w:p w14:paraId="314D9D12" w14:textId="098F9874" w:rsidR="00863647" w:rsidRDefault="00863647" w:rsidP="005D4ED5">
      <w:pPr>
        <w:ind w:left="0" w:firstLine="0"/>
        <w:rPr>
          <w:bCs/>
        </w:rPr>
      </w:pPr>
    </w:p>
    <w:p w14:paraId="64D8569B" w14:textId="5A7F688D" w:rsidR="00863647" w:rsidRDefault="00863647" w:rsidP="005D4ED5">
      <w:pPr>
        <w:ind w:left="0" w:firstLine="0"/>
        <w:rPr>
          <w:bCs/>
        </w:rPr>
      </w:pPr>
    </w:p>
    <w:p w14:paraId="64DAC6CE" w14:textId="3809C805" w:rsidR="00863647" w:rsidRDefault="00863647" w:rsidP="005D4ED5">
      <w:pPr>
        <w:ind w:left="0" w:firstLine="0"/>
        <w:rPr>
          <w:bCs/>
        </w:rPr>
      </w:pPr>
    </w:p>
    <w:p w14:paraId="6A4B32F8" w14:textId="61EF350D" w:rsidR="00863647" w:rsidRDefault="00863647" w:rsidP="005D4ED5">
      <w:pPr>
        <w:ind w:left="0" w:firstLine="0"/>
        <w:rPr>
          <w:bCs/>
        </w:rPr>
      </w:pPr>
    </w:p>
    <w:p w14:paraId="30D30F36" w14:textId="2BFB5C24" w:rsidR="00863647" w:rsidRDefault="00863647" w:rsidP="005D4ED5">
      <w:pPr>
        <w:ind w:left="0" w:firstLine="0"/>
        <w:rPr>
          <w:bCs/>
        </w:rPr>
      </w:pPr>
    </w:p>
    <w:p w14:paraId="650A9C87" w14:textId="6323E3DF" w:rsidR="00863647" w:rsidRDefault="00863647" w:rsidP="005D4ED5">
      <w:pPr>
        <w:ind w:left="0" w:firstLine="0"/>
        <w:rPr>
          <w:bCs/>
        </w:rPr>
      </w:pPr>
    </w:p>
    <w:p w14:paraId="72E9D360" w14:textId="0F5F0343" w:rsidR="00863647" w:rsidRDefault="00863647" w:rsidP="005D4ED5">
      <w:pPr>
        <w:ind w:left="0" w:firstLine="0"/>
        <w:rPr>
          <w:bCs/>
        </w:rPr>
      </w:pPr>
    </w:p>
    <w:p w14:paraId="4B0CDEB5" w14:textId="47C89687" w:rsidR="00863647" w:rsidRDefault="00863647" w:rsidP="005D4ED5">
      <w:pPr>
        <w:ind w:left="0" w:firstLine="0"/>
        <w:rPr>
          <w:bCs/>
        </w:rPr>
      </w:pPr>
    </w:p>
    <w:p w14:paraId="75438B89" w14:textId="3B4D0673" w:rsidR="00863647" w:rsidRDefault="00863647" w:rsidP="005D4ED5">
      <w:pPr>
        <w:ind w:left="0" w:firstLine="0"/>
        <w:rPr>
          <w:bCs/>
        </w:rPr>
      </w:pPr>
    </w:p>
    <w:p w14:paraId="14FD3109" w14:textId="504EF624" w:rsidR="00863647" w:rsidRDefault="00863647" w:rsidP="005D4ED5">
      <w:pPr>
        <w:ind w:left="0" w:firstLine="0"/>
        <w:rPr>
          <w:bCs/>
        </w:rPr>
      </w:pPr>
    </w:p>
    <w:p w14:paraId="0045B50C" w14:textId="0D3F4B67" w:rsidR="00863647" w:rsidRDefault="00863647" w:rsidP="005D4ED5">
      <w:pPr>
        <w:ind w:left="0" w:firstLine="0"/>
        <w:rPr>
          <w:bCs/>
        </w:rPr>
      </w:pPr>
    </w:p>
    <w:p w14:paraId="503C712E" w14:textId="39CED3DC" w:rsidR="00863647" w:rsidRDefault="00863647" w:rsidP="005D4ED5">
      <w:pPr>
        <w:ind w:left="0" w:firstLine="0"/>
        <w:rPr>
          <w:bCs/>
        </w:rPr>
      </w:pPr>
    </w:p>
    <w:p w14:paraId="4EA26787" w14:textId="476A8042" w:rsidR="00863647" w:rsidRDefault="00863647" w:rsidP="005D4ED5">
      <w:pPr>
        <w:ind w:left="0" w:firstLine="0"/>
        <w:rPr>
          <w:bCs/>
        </w:rPr>
      </w:pPr>
    </w:p>
    <w:p w14:paraId="5BC73220" w14:textId="03DAE0C7" w:rsidR="00863647" w:rsidRDefault="00863647" w:rsidP="005D4ED5">
      <w:pPr>
        <w:ind w:left="0" w:firstLine="0"/>
        <w:rPr>
          <w:bCs/>
        </w:rPr>
      </w:pPr>
    </w:p>
    <w:p w14:paraId="7EEDDC06" w14:textId="061ED90E" w:rsidR="00863647" w:rsidRDefault="00863647" w:rsidP="005D4ED5">
      <w:pPr>
        <w:ind w:left="0" w:firstLine="0"/>
        <w:rPr>
          <w:bCs/>
        </w:rPr>
      </w:pPr>
    </w:p>
    <w:p w14:paraId="68799FC3" w14:textId="1CF2E617" w:rsidR="00863647" w:rsidRDefault="00863647" w:rsidP="005D4ED5">
      <w:pPr>
        <w:ind w:left="0" w:firstLine="0"/>
        <w:rPr>
          <w:bCs/>
        </w:rPr>
      </w:pPr>
    </w:p>
    <w:p w14:paraId="2D71C990" w14:textId="014E5E8D" w:rsidR="00863647" w:rsidRDefault="00863647" w:rsidP="005D4ED5">
      <w:pPr>
        <w:ind w:left="0" w:firstLine="0"/>
        <w:rPr>
          <w:bCs/>
        </w:rPr>
      </w:pPr>
    </w:p>
    <w:p w14:paraId="368DF468" w14:textId="7EE6018F" w:rsidR="00863647" w:rsidRDefault="00863647" w:rsidP="005D4ED5">
      <w:pPr>
        <w:ind w:left="0" w:firstLine="0"/>
        <w:rPr>
          <w:bCs/>
        </w:rPr>
      </w:pPr>
    </w:p>
    <w:p w14:paraId="58D6D710" w14:textId="4505746D" w:rsidR="00863647" w:rsidRDefault="00863647" w:rsidP="005D4ED5">
      <w:pPr>
        <w:ind w:left="0" w:firstLine="0"/>
        <w:rPr>
          <w:bCs/>
        </w:rPr>
      </w:pPr>
    </w:p>
    <w:p w14:paraId="7D505DD9" w14:textId="0F2D4F63" w:rsidR="00863647" w:rsidRDefault="00863647" w:rsidP="005D4ED5">
      <w:pPr>
        <w:ind w:left="0" w:firstLine="0"/>
        <w:rPr>
          <w:bCs/>
        </w:rPr>
      </w:pPr>
    </w:p>
    <w:p w14:paraId="27F817B3" w14:textId="16FEADF1" w:rsidR="00863647" w:rsidRDefault="00863647" w:rsidP="005D4ED5">
      <w:pPr>
        <w:ind w:left="0" w:firstLine="0"/>
        <w:rPr>
          <w:bCs/>
        </w:rPr>
      </w:pPr>
    </w:p>
    <w:p w14:paraId="4363AB4D" w14:textId="7B9572E3" w:rsidR="00863647" w:rsidRPr="00863647" w:rsidRDefault="00863647" w:rsidP="005D4ED5">
      <w:pPr>
        <w:ind w:left="0" w:firstLine="0"/>
        <w:rPr>
          <w:b/>
        </w:rPr>
      </w:pPr>
      <w:r w:rsidRPr="00863647">
        <w:rPr>
          <w:b/>
        </w:rPr>
        <w:t>Sign:</w:t>
      </w:r>
      <w:r w:rsidRPr="00863647">
        <w:rPr>
          <w:b/>
        </w:rPr>
        <w:tab/>
      </w:r>
      <w:r w:rsidRPr="00863647">
        <w:rPr>
          <w:b/>
        </w:rPr>
        <w:tab/>
      </w:r>
      <w:r w:rsidRPr="00863647">
        <w:rPr>
          <w:b/>
        </w:rPr>
        <w:tab/>
      </w:r>
      <w:r w:rsidRPr="00863647">
        <w:rPr>
          <w:b/>
        </w:rPr>
        <w:tab/>
      </w:r>
      <w:r w:rsidRPr="00863647">
        <w:rPr>
          <w:b/>
        </w:rPr>
        <w:tab/>
      </w:r>
      <w:r w:rsidRPr="00863647">
        <w:rPr>
          <w:b/>
        </w:rPr>
        <w:tab/>
      </w:r>
      <w:r w:rsidRPr="00863647">
        <w:rPr>
          <w:b/>
        </w:rPr>
        <w:tab/>
      </w:r>
      <w:r w:rsidRPr="00863647">
        <w:rPr>
          <w:b/>
        </w:rPr>
        <w:tab/>
      </w:r>
      <w:r w:rsidRPr="00863647">
        <w:rPr>
          <w:b/>
        </w:rPr>
        <w:tab/>
      </w:r>
      <w:r w:rsidRPr="00863647">
        <w:rPr>
          <w:b/>
        </w:rPr>
        <w:tab/>
        <w:t>Date:</w:t>
      </w:r>
    </w:p>
    <w:sectPr w:rsidR="00863647" w:rsidRPr="00863647">
      <w:headerReference w:type="even" r:id="rId8"/>
      <w:headerReference w:type="default" r:id="rId9"/>
      <w:footerReference w:type="even" r:id="rId10"/>
      <w:footerReference w:type="default" r:id="rId11"/>
      <w:headerReference w:type="first" r:id="rId12"/>
      <w:footerReference w:type="first" r:id="rId13"/>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C387" w14:textId="77777777" w:rsidR="000814CF" w:rsidRDefault="000814CF" w:rsidP="00FD15D4">
      <w:pPr>
        <w:spacing w:after="0" w:line="240" w:lineRule="auto"/>
      </w:pPr>
      <w:r>
        <w:separator/>
      </w:r>
    </w:p>
  </w:endnote>
  <w:endnote w:type="continuationSeparator" w:id="0">
    <w:p w14:paraId="345FC1EF" w14:textId="77777777" w:rsidR="000814CF" w:rsidRDefault="000814CF"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3F91" w14:textId="77777777" w:rsidR="00295BD8" w:rsidRDefault="00295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966920"/>
      <w:docPartObj>
        <w:docPartGallery w:val="Page Numbers (Bottom of Page)"/>
        <w:docPartUnique/>
      </w:docPartObj>
    </w:sdtPr>
    <w:sdtEndPr>
      <w:rPr>
        <w:noProof/>
      </w:rPr>
    </w:sdtEndPr>
    <w:sdtContent>
      <w:p w14:paraId="4F52BA21" w14:textId="37C60BC6" w:rsidR="00295BD8" w:rsidRDefault="00295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C4C74" w14:textId="77777777" w:rsidR="00295BD8" w:rsidRDefault="00295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03DF" w14:textId="77777777" w:rsidR="00295BD8" w:rsidRDefault="0029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78F2" w14:textId="77777777" w:rsidR="000814CF" w:rsidRDefault="000814CF" w:rsidP="00FD15D4">
      <w:pPr>
        <w:spacing w:after="0" w:line="240" w:lineRule="auto"/>
      </w:pPr>
      <w:r>
        <w:separator/>
      </w:r>
    </w:p>
  </w:footnote>
  <w:footnote w:type="continuationSeparator" w:id="0">
    <w:p w14:paraId="16C51F8C" w14:textId="77777777" w:rsidR="000814CF" w:rsidRDefault="000814CF" w:rsidP="00FD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A9F9" w14:textId="2BEDFFF1" w:rsidR="00295BD8" w:rsidRDefault="00F35410">
    <w:pPr>
      <w:pStyle w:val="Header"/>
    </w:pPr>
    <w:r>
      <w:rPr>
        <w:noProof/>
      </w:rPr>
      <w:pict w14:anchorId="1D6AF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584438" o:spid="_x0000_s1026" type="#_x0000_t136" style="position:absolute;left:0;text-align:left;margin-left:0;margin-top:0;width:454.15pt;height:27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6DB6" w14:textId="68F21572" w:rsidR="00295BD8" w:rsidRDefault="00F35410">
    <w:pPr>
      <w:pStyle w:val="Header"/>
    </w:pPr>
    <w:r>
      <w:rPr>
        <w:noProof/>
      </w:rPr>
      <w:pict w14:anchorId="14B46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584439" o:spid="_x0000_s1027" type="#_x0000_t136" style="position:absolute;left:0;text-align:left;margin-left:0;margin-top:0;width:454.15pt;height:27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744B" w14:textId="5A130906" w:rsidR="00295BD8" w:rsidRDefault="00F35410">
    <w:pPr>
      <w:pStyle w:val="Header"/>
    </w:pPr>
    <w:r>
      <w:rPr>
        <w:noProof/>
      </w:rPr>
      <w:pict w14:anchorId="38421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584437" o:spid="_x0000_s1025" type="#_x0000_t136" style="position:absolute;left:0;text-align:left;margin-left:0;margin-top:0;width:454.15pt;height:27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F416B6"/>
    <w:multiLevelType w:val="multilevel"/>
    <w:tmpl w:val="EAC4E5A2"/>
    <w:lvl w:ilvl="0">
      <w:start w:val="5"/>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C8709D"/>
    <w:multiLevelType w:val="hybridMultilevel"/>
    <w:tmpl w:val="9B406FB6"/>
    <w:lvl w:ilvl="0" w:tplc="CEFC20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4E5F32"/>
    <w:multiLevelType w:val="multilevel"/>
    <w:tmpl w:val="9000D7D6"/>
    <w:lvl w:ilvl="0">
      <w:start w:val="5"/>
      <w:numFmt w:val="decimal"/>
      <w:lvlText w:val="%1"/>
      <w:lvlJc w:val="left"/>
      <w:pPr>
        <w:ind w:left="360" w:hanging="360"/>
      </w:pPr>
      <w:rPr>
        <w:rFonts w:hint="default"/>
        <w:b/>
        <w:color w:val="auto"/>
      </w:rPr>
    </w:lvl>
    <w:lvl w:ilvl="1">
      <w:start w:val="1"/>
      <w:numFmt w:val="decimal"/>
      <w:lvlText w:val="%1.%2"/>
      <w:lvlJc w:val="left"/>
      <w:pPr>
        <w:ind w:left="1352" w:hanging="360"/>
      </w:pPr>
      <w:rPr>
        <w:rFonts w:hint="default"/>
        <w:b w:val="0"/>
        <w:bCs/>
        <w:color w:val="auto"/>
      </w:rPr>
    </w:lvl>
    <w:lvl w:ilvl="2">
      <w:start w:val="1"/>
      <w:numFmt w:val="decimal"/>
      <w:lvlText w:val="%1.%2.%3"/>
      <w:lvlJc w:val="left"/>
      <w:pPr>
        <w:ind w:left="2704" w:hanging="720"/>
      </w:pPr>
      <w:rPr>
        <w:rFonts w:hint="default"/>
        <w:b/>
        <w:color w:val="auto"/>
      </w:rPr>
    </w:lvl>
    <w:lvl w:ilvl="3">
      <w:start w:val="1"/>
      <w:numFmt w:val="decimal"/>
      <w:lvlText w:val="%1.%2.%3.%4"/>
      <w:lvlJc w:val="left"/>
      <w:pPr>
        <w:ind w:left="3696" w:hanging="720"/>
      </w:pPr>
      <w:rPr>
        <w:rFonts w:hint="default"/>
        <w:b/>
        <w:color w:val="auto"/>
      </w:rPr>
    </w:lvl>
    <w:lvl w:ilvl="4">
      <w:start w:val="1"/>
      <w:numFmt w:val="decimal"/>
      <w:lvlText w:val="%1.%2.%3.%4.%5"/>
      <w:lvlJc w:val="left"/>
      <w:pPr>
        <w:ind w:left="5048" w:hanging="1080"/>
      </w:pPr>
      <w:rPr>
        <w:rFonts w:hint="default"/>
        <w:b/>
        <w:color w:val="auto"/>
      </w:rPr>
    </w:lvl>
    <w:lvl w:ilvl="5">
      <w:start w:val="1"/>
      <w:numFmt w:val="decimal"/>
      <w:lvlText w:val="%1.%2.%3.%4.%5.%6"/>
      <w:lvlJc w:val="left"/>
      <w:pPr>
        <w:ind w:left="6040" w:hanging="1080"/>
      </w:pPr>
      <w:rPr>
        <w:rFonts w:hint="default"/>
        <w:b/>
        <w:color w:val="auto"/>
      </w:rPr>
    </w:lvl>
    <w:lvl w:ilvl="6">
      <w:start w:val="1"/>
      <w:numFmt w:val="decimal"/>
      <w:lvlText w:val="%1.%2.%3.%4.%5.%6.%7"/>
      <w:lvlJc w:val="left"/>
      <w:pPr>
        <w:ind w:left="7392" w:hanging="1440"/>
      </w:pPr>
      <w:rPr>
        <w:rFonts w:hint="default"/>
        <w:b/>
        <w:color w:val="auto"/>
      </w:rPr>
    </w:lvl>
    <w:lvl w:ilvl="7">
      <w:start w:val="1"/>
      <w:numFmt w:val="decimal"/>
      <w:lvlText w:val="%1.%2.%3.%4.%5.%6.%7.%8"/>
      <w:lvlJc w:val="left"/>
      <w:pPr>
        <w:ind w:left="8384" w:hanging="1440"/>
      </w:pPr>
      <w:rPr>
        <w:rFonts w:hint="default"/>
        <w:b/>
        <w:color w:val="auto"/>
      </w:rPr>
    </w:lvl>
    <w:lvl w:ilvl="8">
      <w:start w:val="1"/>
      <w:numFmt w:val="decimal"/>
      <w:lvlText w:val="%1.%2.%3.%4.%5.%6.%7.%8.%9"/>
      <w:lvlJc w:val="left"/>
      <w:pPr>
        <w:ind w:left="9376" w:hanging="1440"/>
      </w:pPr>
      <w:rPr>
        <w:rFonts w:hint="default"/>
        <w:b/>
        <w:color w:val="auto"/>
      </w:rPr>
    </w:lvl>
  </w:abstractNum>
  <w:abstractNum w:abstractNumId="7" w15:restartNumberingAfterBreak="0">
    <w:nsid w:val="4352712A"/>
    <w:multiLevelType w:val="multilevel"/>
    <w:tmpl w:val="504A948C"/>
    <w:lvl w:ilvl="0">
      <w:start w:val="1"/>
      <w:numFmt w:val="decimal"/>
      <w:lvlText w:val="%1."/>
      <w:lvlJc w:val="left"/>
      <w:pPr>
        <w:ind w:left="1068" w:hanging="360"/>
      </w:pPr>
      <w:rPr>
        <w:rFonts w:hint="default"/>
        <w:b/>
        <w:bCs/>
      </w:rPr>
    </w:lvl>
    <w:lvl w:ilvl="1">
      <w:start w:val="1"/>
      <w:numFmt w:val="decimal"/>
      <w:isLgl/>
      <w:lvlText w:val="%1.%2"/>
      <w:lvlJc w:val="left"/>
      <w:pPr>
        <w:ind w:left="1352"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15:restartNumberingAfterBreak="0">
    <w:nsid w:val="4BCE5CDD"/>
    <w:multiLevelType w:val="hybridMultilevel"/>
    <w:tmpl w:val="9E92E526"/>
    <w:lvl w:ilvl="0" w:tplc="757EF49C">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4F7412"/>
    <w:multiLevelType w:val="hybridMultilevel"/>
    <w:tmpl w:val="BA1AF5EA"/>
    <w:lvl w:ilvl="0" w:tplc="C7B4CFC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800591"/>
    <w:multiLevelType w:val="hybridMultilevel"/>
    <w:tmpl w:val="8D4AC55A"/>
    <w:lvl w:ilvl="0" w:tplc="1C6A59C6">
      <w:start w:val="4"/>
      <w:numFmt w:val="bullet"/>
      <w:lvlText w:val="-"/>
      <w:lvlJc w:val="left"/>
      <w:pPr>
        <w:ind w:left="1712" w:hanging="360"/>
      </w:pPr>
      <w:rPr>
        <w:rFonts w:ascii="Calibri" w:eastAsia="Calibri" w:hAnsi="Calibri" w:cs="Calibri" w:hint="default"/>
        <w:b/>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5"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29471232">
    <w:abstractNumId w:val="2"/>
  </w:num>
  <w:num w:numId="2" w16cid:durableId="1625847377">
    <w:abstractNumId w:val="12"/>
  </w:num>
  <w:num w:numId="3" w16cid:durableId="1005745712">
    <w:abstractNumId w:val="5"/>
  </w:num>
  <w:num w:numId="4" w16cid:durableId="1386178513">
    <w:abstractNumId w:val="11"/>
  </w:num>
  <w:num w:numId="5" w16cid:durableId="280035360">
    <w:abstractNumId w:val="13"/>
  </w:num>
  <w:num w:numId="6" w16cid:durableId="1015612142">
    <w:abstractNumId w:val="0"/>
  </w:num>
  <w:num w:numId="7" w16cid:durableId="1469083851">
    <w:abstractNumId w:val="15"/>
  </w:num>
  <w:num w:numId="8" w16cid:durableId="487131686">
    <w:abstractNumId w:val="7"/>
  </w:num>
  <w:num w:numId="9" w16cid:durableId="426735078">
    <w:abstractNumId w:val="10"/>
  </w:num>
  <w:num w:numId="10" w16cid:durableId="170753941">
    <w:abstractNumId w:val="4"/>
  </w:num>
  <w:num w:numId="11" w16cid:durableId="1232345719">
    <w:abstractNumId w:val="3"/>
  </w:num>
  <w:num w:numId="12" w16cid:durableId="1342658465">
    <w:abstractNumId w:val="8"/>
  </w:num>
  <w:num w:numId="13" w16cid:durableId="74401700">
    <w:abstractNumId w:val="14"/>
  </w:num>
  <w:num w:numId="14" w16cid:durableId="456290670">
    <w:abstractNumId w:val="6"/>
  </w:num>
  <w:num w:numId="15" w16cid:durableId="457644947">
    <w:abstractNumId w:val="9"/>
  </w:num>
  <w:num w:numId="16" w16cid:durableId="351273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0F"/>
    <w:rsid w:val="0000124F"/>
    <w:rsid w:val="000040BD"/>
    <w:rsid w:val="00007758"/>
    <w:rsid w:val="0001142F"/>
    <w:rsid w:val="00015927"/>
    <w:rsid w:val="00016414"/>
    <w:rsid w:val="000217BB"/>
    <w:rsid w:val="0002282B"/>
    <w:rsid w:val="0002551D"/>
    <w:rsid w:val="00030F09"/>
    <w:rsid w:val="00033C7F"/>
    <w:rsid w:val="000372AA"/>
    <w:rsid w:val="000422AC"/>
    <w:rsid w:val="00051B2E"/>
    <w:rsid w:val="0005612B"/>
    <w:rsid w:val="000577BA"/>
    <w:rsid w:val="000600F3"/>
    <w:rsid w:val="00062A32"/>
    <w:rsid w:val="00063C12"/>
    <w:rsid w:val="00066725"/>
    <w:rsid w:val="00066D50"/>
    <w:rsid w:val="00067D18"/>
    <w:rsid w:val="00075E61"/>
    <w:rsid w:val="00080300"/>
    <w:rsid w:val="000814CF"/>
    <w:rsid w:val="000822E0"/>
    <w:rsid w:val="00082555"/>
    <w:rsid w:val="000945C4"/>
    <w:rsid w:val="000A5F35"/>
    <w:rsid w:val="000C1EFF"/>
    <w:rsid w:val="000C2683"/>
    <w:rsid w:val="000C2D48"/>
    <w:rsid w:val="000C51D7"/>
    <w:rsid w:val="000C618C"/>
    <w:rsid w:val="000D14C6"/>
    <w:rsid w:val="000D336E"/>
    <w:rsid w:val="000E123C"/>
    <w:rsid w:val="000E1346"/>
    <w:rsid w:val="000E3744"/>
    <w:rsid w:val="000E63D4"/>
    <w:rsid w:val="000F15DC"/>
    <w:rsid w:val="000F1A6A"/>
    <w:rsid w:val="000F40B7"/>
    <w:rsid w:val="000F4A12"/>
    <w:rsid w:val="001053B6"/>
    <w:rsid w:val="001108FE"/>
    <w:rsid w:val="00120988"/>
    <w:rsid w:val="00127B59"/>
    <w:rsid w:val="0013133B"/>
    <w:rsid w:val="001378DB"/>
    <w:rsid w:val="001476EB"/>
    <w:rsid w:val="001511D4"/>
    <w:rsid w:val="00151EAF"/>
    <w:rsid w:val="001579ED"/>
    <w:rsid w:val="0016409D"/>
    <w:rsid w:val="001655D7"/>
    <w:rsid w:val="00166C04"/>
    <w:rsid w:val="00166E41"/>
    <w:rsid w:val="00171867"/>
    <w:rsid w:val="00174661"/>
    <w:rsid w:val="001748C2"/>
    <w:rsid w:val="00180F48"/>
    <w:rsid w:val="001862DB"/>
    <w:rsid w:val="001962FF"/>
    <w:rsid w:val="00196B79"/>
    <w:rsid w:val="00197B78"/>
    <w:rsid w:val="001A5C70"/>
    <w:rsid w:val="001B225C"/>
    <w:rsid w:val="001B29AC"/>
    <w:rsid w:val="001B6BDD"/>
    <w:rsid w:val="001C0691"/>
    <w:rsid w:val="001C2818"/>
    <w:rsid w:val="001C4125"/>
    <w:rsid w:val="001D21C5"/>
    <w:rsid w:val="001D4923"/>
    <w:rsid w:val="001D6694"/>
    <w:rsid w:val="001E140F"/>
    <w:rsid w:val="001E1EDB"/>
    <w:rsid w:val="001E3F1E"/>
    <w:rsid w:val="001E5E6B"/>
    <w:rsid w:val="001E5F1A"/>
    <w:rsid w:val="001F2A4C"/>
    <w:rsid w:val="001F413F"/>
    <w:rsid w:val="001F50BD"/>
    <w:rsid w:val="001F6986"/>
    <w:rsid w:val="00206E09"/>
    <w:rsid w:val="0021052F"/>
    <w:rsid w:val="002130D7"/>
    <w:rsid w:val="002201C1"/>
    <w:rsid w:val="00220B39"/>
    <w:rsid w:val="00220C39"/>
    <w:rsid w:val="00231691"/>
    <w:rsid w:val="00237F64"/>
    <w:rsid w:val="002429E1"/>
    <w:rsid w:val="00246688"/>
    <w:rsid w:val="00247F58"/>
    <w:rsid w:val="002549CE"/>
    <w:rsid w:val="0025586A"/>
    <w:rsid w:val="00257553"/>
    <w:rsid w:val="00263732"/>
    <w:rsid w:val="00271917"/>
    <w:rsid w:val="00274AC6"/>
    <w:rsid w:val="00275504"/>
    <w:rsid w:val="00276E27"/>
    <w:rsid w:val="002870BE"/>
    <w:rsid w:val="00290FA4"/>
    <w:rsid w:val="002919DB"/>
    <w:rsid w:val="00295BD8"/>
    <w:rsid w:val="00295F57"/>
    <w:rsid w:val="00297D5D"/>
    <w:rsid w:val="002A58BF"/>
    <w:rsid w:val="002A7B5B"/>
    <w:rsid w:val="002B4A7D"/>
    <w:rsid w:val="002B4D01"/>
    <w:rsid w:val="002B501D"/>
    <w:rsid w:val="002B634C"/>
    <w:rsid w:val="002B6995"/>
    <w:rsid w:val="002C1F22"/>
    <w:rsid w:val="002C5CFD"/>
    <w:rsid w:val="002C64EB"/>
    <w:rsid w:val="002C6C7A"/>
    <w:rsid w:val="002D007E"/>
    <w:rsid w:val="002D2828"/>
    <w:rsid w:val="002D2960"/>
    <w:rsid w:val="002D5969"/>
    <w:rsid w:val="002D6571"/>
    <w:rsid w:val="002E2344"/>
    <w:rsid w:val="002E2C4B"/>
    <w:rsid w:val="002E48E6"/>
    <w:rsid w:val="002F410A"/>
    <w:rsid w:val="002F7164"/>
    <w:rsid w:val="00302547"/>
    <w:rsid w:val="00307C08"/>
    <w:rsid w:val="00323567"/>
    <w:rsid w:val="003308DD"/>
    <w:rsid w:val="00333074"/>
    <w:rsid w:val="00343943"/>
    <w:rsid w:val="00343AB6"/>
    <w:rsid w:val="0034528A"/>
    <w:rsid w:val="0035044C"/>
    <w:rsid w:val="00355B1A"/>
    <w:rsid w:val="003634BA"/>
    <w:rsid w:val="00367533"/>
    <w:rsid w:val="00375753"/>
    <w:rsid w:val="00381399"/>
    <w:rsid w:val="00382FF3"/>
    <w:rsid w:val="0039192B"/>
    <w:rsid w:val="0039440A"/>
    <w:rsid w:val="00397F7A"/>
    <w:rsid w:val="003A3443"/>
    <w:rsid w:val="003A3B1C"/>
    <w:rsid w:val="003B0A6B"/>
    <w:rsid w:val="003B3124"/>
    <w:rsid w:val="003C204B"/>
    <w:rsid w:val="003C5B94"/>
    <w:rsid w:val="003C7F03"/>
    <w:rsid w:val="003D144A"/>
    <w:rsid w:val="003D7504"/>
    <w:rsid w:val="003E1FF0"/>
    <w:rsid w:val="003E27E2"/>
    <w:rsid w:val="003E5D24"/>
    <w:rsid w:val="003F07CF"/>
    <w:rsid w:val="003F0BCD"/>
    <w:rsid w:val="003F3242"/>
    <w:rsid w:val="00401B02"/>
    <w:rsid w:val="00401E7F"/>
    <w:rsid w:val="00405B0A"/>
    <w:rsid w:val="00406D53"/>
    <w:rsid w:val="00407D7A"/>
    <w:rsid w:val="00413C43"/>
    <w:rsid w:val="00421DE8"/>
    <w:rsid w:val="004275CF"/>
    <w:rsid w:val="0043058B"/>
    <w:rsid w:val="004363A9"/>
    <w:rsid w:val="00441CA4"/>
    <w:rsid w:val="00447363"/>
    <w:rsid w:val="00450173"/>
    <w:rsid w:val="00450B6E"/>
    <w:rsid w:val="00450C96"/>
    <w:rsid w:val="00453F32"/>
    <w:rsid w:val="00460257"/>
    <w:rsid w:val="004644A8"/>
    <w:rsid w:val="0046615E"/>
    <w:rsid w:val="00475AE1"/>
    <w:rsid w:val="004769EB"/>
    <w:rsid w:val="004964F8"/>
    <w:rsid w:val="004A009C"/>
    <w:rsid w:val="004A0222"/>
    <w:rsid w:val="004B1826"/>
    <w:rsid w:val="004B2F41"/>
    <w:rsid w:val="004C30B4"/>
    <w:rsid w:val="004C5044"/>
    <w:rsid w:val="004D0353"/>
    <w:rsid w:val="004D4A78"/>
    <w:rsid w:val="004D5567"/>
    <w:rsid w:val="004D5D1D"/>
    <w:rsid w:val="004E07CD"/>
    <w:rsid w:val="004E452F"/>
    <w:rsid w:val="004E7DE5"/>
    <w:rsid w:val="004E7FE9"/>
    <w:rsid w:val="004F03C8"/>
    <w:rsid w:val="004F56E2"/>
    <w:rsid w:val="004F741D"/>
    <w:rsid w:val="005078D4"/>
    <w:rsid w:val="005148FA"/>
    <w:rsid w:val="00514FC7"/>
    <w:rsid w:val="00515ED6"/>
    <w:rsid w:val="0052089D"/>
    <w:rsid w:val="00521528"/>
    <w:rsid w:val="00527D7F"/>
    <w:rsid w:val="00531626"/>
    <w:rsid w:val="0053252C"/>
    <w:rsid w:val="00534529"/>
    <w:rsid w:val="00535AB5"/>
    <w:rsid w:val="00542B66"/>
    <w:rsid w:val="00543AC3"/>
    <w:rsid w:val="00547127"/>
    <w:rsid w:val="0055688D"/>
    <w:rsid w:val="00561A63"/>
    <w:rsid w:val="00563C23"/>
    <w:rsid w:val="00565BAA"/>
    <w:rsid w:val="00566720"/>
    <w:rsid w:val="00570CEB"/>
    <w:rsid w:val="005745A9"/>
    <w:rsid w:val="00577E7B"/>
    <w:rsid w:val="0058172A"/>
    <w:rsid w:val="005845BD"/>
    <w:rsid w:val="00584856"/>
    <w:rsid w:val="0059114F"/>
    <w:rsid w:val="00593CBA"/>
    <w:rsid w:val="005A2BC1"/>
    <w:rsid w:val="005A5A21"/>
    <w:rsid w:val="005B3205"/>
    <w:rsid w:val="005C1B08"/>
    <w:rsid w:val="005C7AB3"/>
    <w:rsid w:val="005D0423"/>
    <w:rsid w:val="005D4D62"/>
    <w:rsid w:val="005D4ED5"/>
    <w:rsid w:val="005D4FAA"/>
    <w:rsid w:val="005D7DAB"/>
    <w:rsid w:val="005E0525"/>
    <w:rsid w:val="005E2853"/>
    <w:rsid w:val="005E3050"/>
    <w:rsid w:val="005E3F26"/>
    <w:rsid w:val="005E41ED"/>
    <w:rsid w:val="005F4AA8"/>
    <w:rsid w:val="005F5D5C"/>
    <w:rsid w:val="005F63FE"/>
    <w:rsid w:val="00601BA6"/>
    <w:rsid w:val="006074CC"/>
    <w:rsid w:val="00611D40"/>
    <w:rsid w:val="00613AD3"/>
    <w:rsid w:val="00614558"/>
    <w:rsid w:val="00615526"/>
    <w:rsid w:val="00624C19"/>
    <w:rsid w:val="00624C84"/>
    <w:rsid w:val="00631A7A"/>
    <w:rsid w:val="00636144"/>
    <w:rsid w:val="00637897"/>
    <w:rsid w:val="006378A1"/>
    <w:rsid w:val="0064332D"/>
    <w:rsid w:val="00644D82"/>
    <w:rsid w:val="00645EA3"/>
    <w:rsid w:val="00651286"/>
    <w:rsid w:val="0065672C"/>
    <w:rsid w:val="006601F0"/>
    <w:rsid w:val="00661AB1"/>
    <w:rsid w:val="00665C44"/>
    <w:rsid w:val="0067334A"/>
    <w:rsid w:val="00674C14"/>
    <w:rsid w:val="00674C65"/>
    <w:rsid w:val="00681469"/>
    <w:rsid w:val="00685160"/>
    <w:rsid w:val="00690152"/>
    <w:rsid w:val="00695651"/>
    <w:rsid w:val="006A40B2"/>
    <w:rsid w:val="006A7249"/>
    <w:rsid w:val="006B0706"/>
    <w:rsid w:val="006B6483"/>
    <w:rsid w:val="006B7C8F"/>
    <w:rsid w:val="006B7CBB"/>
    <w:rsid w:val="006C1ACA"/>
    <w:rsid w:val="006C43D0"/>
    <w:rsid w:val="006D314D"/>
    <w:rsid w:val="006D3CE5"/>
    <w:rsid w:val="006D5D5F"/>
    <w:rsid w:val="006D7454"/>
    <w:rsid w:val="006E2C2F"/>
    <w:rsid w:val="006E61A7"/>
    <w:rsid w:val="006E7EE2"/>
    <w:rsid w:val="006F0528"/>
    <w:rsid w:val="007000B4"/>
    <w:rsid w:val="00702BB6"/>
    <w:rsid w:val="00712F8F"/>
    <w:rsid w:val="00713604"/>
    <w:rsid w:val="00714C79"/>
    <w:rsid w:val="00730476"/>
    <w:rsid w:val="007306F2"/>
    <w:rsid w:val="00731006"/>
    <w:rsid w:val="007354CC"/>
    <w:rsid w:val="0073718A"/>
    <w:rsid w:val="00742CCF"/>
    <w:rsid w:val="00742FD9"/>
    <w:rsid w:val="007550D2"/>
    <w:rsid w:val="0075556E"/>
    <w:rsid w:val="007558EE"/>
    <w:rsid w:val="00755EF5"/>
    <w:rsid w:val="0075740F"/>
    <w:rsid w:val="00760817"/>
    <w:rsid w:val="0076387E"/>
    <w:rsid w:val="00771555"/>
    <w:rsid w:val="00775096"/>
    <w:rsid w:val="00777EC9"/>
    <w:rsid w:val="0078071D"/>
    <w:rsid w:val="007856E0"/>
    <w:rsid w:val="0078628B"/>
    <w:rsid w:val="00796724"/>
    <w:rsid w:val="007B5DB5"/>
    <w:rsid w:val="007B73D6"/>
    <w:rsid w:val="007C6633"/>
    <w:rsid w:val="007D1693"/>
    <w:rsid w:val="007D1743"/>
    <w:rsid w:val="007D2441"/>
    <w:rsid w:val="007D509C"/>
    <w:rsid w:val="007E186B"/>
    <w:rsid w:val="007F2FB2"/>
    <w:rsid w:val="00800C66"/>
    <w:rsid w:val="00801219"/>
    <w:rsid w:val="0080266B"/>
    <w:rsid w:val="008118A9"/>
    <w:rsid w:val="00811A42"/>
    <w:rsid w:val="008121B6"/>
    <w:rsid w:val="00812995"/>
    <w:rsid w:val="00813D32"/>
    <w:rsid w:val="00820936"/>
    <w:rsid w:val="008215DF"/>
    <w:rsid w:val="008220A5"/>
    <w:rsid w:val="00822619"/>
    <w:rsid w:val="00823703"/>
    <w:rsid w:val="008263A6"/>
    <w:rsid w:val="008308C7"/>
    <w:rsid w:val="00830F2D"/>
    <w:rsid w:val="00830F58"/>
    <w:rsid w:val="00831C71"/>
    <w:rsid w:val="0083207B"/>
    <w:rsid w:val="00836052"/>
    <w:rsid w:val="00837D19"/>
    <w:rsid w:val="0084171E"/>
    <w:rsid w:val="008419FB"/>
    <w:rsid w:val="00843CA3"/>
    <w:rsid w:val="0084611A"/>
    <w:rsid w:val="00850517"/>
    <w:rsid w:val="008513E9"/>
    <w:rsid w:val="0085260A"/>
    <w:rsid w:val="0085481C"/>
    <w:rsid w:val="0085499F"/>
    <w:rsid w:val="0085780C"/>
    <w:rsid w:val="008607B6"/>
    <w:rsid w:val="00861DC2"/>
    <w:rsid w:val="00863647"/>
    <w:rsid w:val="00871F5F"/>
    <w:rsid w:val="00875C49"/>
    <w:rsid w:val="008847CF"/>
    <w:rsid w:val="00890BBD"/>
    <w:rsid w:val="008A4E74"/>
    <w:rsid w:val="008A7D8C"/>
    <w:rsid w:val="008B395F"/>
    <w:rsid w:val="008B7478"/>
    <w:rsid w:val="008D00C0"/>
    <w:rsid w:val="008D37B1"/>
    <w:rsid w:val="008D53B8"/>
    <w:rsid w:val="008D7252"/>
    <w:rsid w:val="008E4E30"/>
    <w:rsid w:val="008F1797"/>
    <w:rsid w:val="008F28E7"/>
    <w:rsid w:val="008F3623"/>
    <w:rsid w:val="008F3805"/>
    <w:rsid w:val="008F592E"/>
    <w:rsid w:val="008F63D8"/>
    <w:rsid w:val="008F6606"/>
    <w:rsid w:val="00900DB8"/>
    <w:rsid w:val="0090188D"/>
    <w:rsid w:val="00901D52"/>
    <w:rsid w:val="00904A8C"/>
    <w:rsid w:val="00905FAD"/>
    <w:rsid w:val="00914D44"/>
    <w:rsid w:val="009168C8"/>
    <w:rsid w:val="0092296E"/>
    <w:rsid w:val="009238EC"/>
    <w:rsid w:val="00924550"/>
    <w:rsid w:val="00927575"/>
    <w:rsid w:val="009353FC"/>
    <w:rsid w:val="009407D3"/>
    <w:rsid w:val="00941EFD"/>
    <w:rsid w:val="00942173"/>
    <w:rsid w:val="00944757"/>
    <w:rsid w:val="00946B4D"/>
    <w:rsid w:val="00954342"/>
    <w:rsid w:val="00962438"/>
    <w:rsid w:val="0096521C"/>
    <w:rsid w:val="009666A3"/>
    <w:rsid w:val="00966963"/>
    <w:rsid w:val="00970F9A"/>
    <w:rsid w:val="0097261A"/>
    <w:rsid w:val="00972C40"/>
    <w:rsid w:val="00984D78"/>
    <w:rsid w:val="00984D8F"/>
    <w:rsid w:val="009909FE"/>
    <w:rsid w:val="009930DA"/>
    <w:rsid w:val="009941DC"/>
    <w:rsid w:val="00997D6C"/>
    <w:rsid w:val="009A0856"/>
    <w:rsid w:val="009A0AF7"/>
    <w:rsid w:val="009A531B"/>
    <w:rsid w:val="009A6E23"/>
    <w:rsid w:val="009B4B11"/>
    <w:rsid w:val="009C7BF0"/>
    <w:rsid w:val="009D56C3"/>
    <w:rsid w:val="009D78F5"/>
    <w:rsid w:val="009E3ABD"/>
    <w:rsid w:val="009E613A"/>
    <w:rsid w:val="009F1385"/>
    <w:rsid w:val="009F44EE"/>
    <w:rsid w:val="009F5E88"/>
    <w:rsid w:val="009F7F9D"/>
    <w:rsid w:val="00A00499"/>
    <w:rsid w:val="00A0168E"/>
    <w:rsid w:val="00A13F20"/>
    <w:rsid w:val="00A21930"/>
    <w:rsid w:val="00A2304A"/>
    <w:rsid w:val="00A23C88"/>
    <w:rsid w:val="00A26B1D"/>
    <w:rsid w:val="00A37D7A"/>
    <w:rsid w:val="00A45665"/>
    <w:rsid w:val="00A45BF8"/>
    <w:rsid w:val="00A47CC5"/>
    <w:rsid w:val="00A541D8"/>
    <w:rsid w:val="00A54BBD"/>
    <w:rsid w:val="00A57FB3"/>
    <w:rsid w:val="00A64996"/>
    <w:rsid w:val="00A71562"/>
    <w:rsid w:val="00A730DC"/>
    <w:rsid w:val="00A82781"/>
    <w:rsid w:val="00A95A78"/>
    <w:rsid w:val="00AA4C97"/>
    <w:rsid w:val="00AB540D"/>
    <w:rsid w:val="00AB6F18"/>
    <w:rsid w:val="00AB7959"/>
    <w:rsid w:val="00AC47DC"/>
    <w:rsid w:val="00AC49B0"/>
    <w:rsid w:val="00AC5784"/>
    <w:rsid w:val="00AC738E"/>
    <w:rsid w:val="00AD0EE3"/>
    <w:rsid w:val="00AE138A"/>
    <w:rsid w:val="00AE3B07"/>
    <w:rsid w:val="00AE3B3D"/>
    <w:rsid w:val="00AE6D65"/>
    <w:rsid w:val="00AF295E"/>
    <w:rsid w:val="00AF2BC3"/>
    <w:rsid w:val="00B0309C"/>
    <w:rsid w:val="00B14A4A"/>
    <w:rsid w:val="00B2050A"/>
    <w:rsid w:val="00B23A66"/>
    <w:rsid w:val="00B24213"/>
    <w:rsid w:val="00B243BF"/>
    <w:rsid w:val="00B2795A"/>
    <w:rsid w:val="00B31BE0"/>
    <w:rsid w:val="00B3373F"/>
    <w:rsid w:val="00B33E2D"/>
    <w:rsid w:val="00B35857"/>
    <w:rsid w:val="00B36AED"/>
    <w:rsid w:val="00B404EA"/>
    <w:rsid w:val="00B42E61"/>
    <w:rsid w:val="00B46ED8"/>
    <w:rsid w:val="00B52786"/>
    <w:rsid w:val="00B54B68"/>
    <w:rsid w:val="00B579A9"/>
    <w:rsid w:val="00B57CF4"/>
    <w:rsid w:val="00B866AC"/>
    <w:rsid w:val="00B96780"/>
    <w:rsid w:val="00BA189C"/>
    <w:rsid w:val="00BA4857"/>
    <w:rsid w:val="00BB0F59"/>
    <w:rsid w:val="00BB39F8"/>
    <w:rsid w:val="00BB3B26"/>
    <w:rsid w:val="00BB3B5D"/>
    <w:rsid w:val="00BB4E84"/>
    <w:rsid w:val="00BB7A7A"/>
    <w:rsid w:val="00BC568B"/>
    <w:rsid w:val="00BC586A"/>
    <w:rsid w:val="00BD0954"/>
    <w:rsid w:val="00BD2792"/>
    <w:rsid w:val="00BD7A59"/>
    <w:rsid w:val="00BE0A1F"/>
    <w:rsid w:val="00BE2339"/>
    <w:rsid w:val="00BF3415"/>
    <w:rsid w:val="00BF6B09"/>
    <w:rsid w:val="00C02BBD"/>
    <w:rsid w:val="00C0412A"/>
    <w:rsid w:val="00C06B47"/>
    <w:rsid w:val="00C11BFC"/>
    <w:rsid w:val="00C120AC"/>
    <w:rsid w:val="00C21B4F"/>
    <w:rsid w:val="00C23BEA"/>
    <w:rsid w:val="00C26F03"/>
    <w:rsid w:val="00C33D03"/>
    <w:rsid w:val="00C356AD"/>
    <w:rsid w:val="00C366AD"/>
    <w:rsid w:val="00C368C5"/>
    <w:rsid w:val="00C42305"/>
    <w:rsid w:val="00C44B53"/>
    <w:rsid w:val="00C522B1"/>
    <w:rsid w:val="00C53709"/>
    <w:rsid w:val="00C567BB"/>
    <w:rsid w:val="00C63EF9"/>
    <w:rsid w:val="00C64636"/>
    <w:rsid w:val="00C71EE1"/>
    <w:rsid w:val="00C80C80"/>
    <w:rsid w:val="00C81967"/>
    <w:rsid w:val="00C82F03"/>
    <w:rsid w:val="00C9133D"/>
    <w:rsid w:val="00C91379"/>
    <w:rsid w:val="00C934AC"/>
    <w:rsid w:val="00CA0D51"/>
    <w:rsid w:val="00CA16A1"/>
    <w:rsid w:val="00CA7400"/>
    <w:rsid w:val="00CB7DB9"/>
    <w:rsid w:val="00CC176C"/>
    <w:rsid w:val="00CC2199"/>
    <w:rsid w:val="00CD2761"/>
    <w:rsid w:val="00CD3DE1"/>
    <w:rsid w:val="00CE3B88"/>
    <w:rsid w:val="00CE738D"/>
    <w:rsid w:val="00CF0863"/>
    <w:rsid w:val="00CF1A4F"/>
    <w:rsid w:val="00CF3417"/>
    <w:rsid w:val="00CF39E7"/>
    <w:rsid w:val="00CF494E"/>
    <w:rsid w:val="00CF5DEC"/>
    <w:rsid w:val="00CF6334"/>
    <w:rsid w:val="00D029FE"/>
    <w:rsid w:val="00D104D8"/>
    <w:rsid w:val="00D156C8"/>
    <w:rsid w:val="00D15F8E"/>
    <w:rsid w:val="00D16EEA"/>
    <w:rsid w:val="00D176EE"/>
    <w:rsid w:val="00D217BB"/>
    <w:rsid w:val="00D31641"/>
    <w:rsid w:val="00D32D4E"/>
    <w:rsid w:val="00D34CCB"/>
    <w:rsid w:val="00D4219E"/>
    <w:rsid w:val="00D52ED0"/>
    <w:rsid w:val="00D532C4"/>
    <w:rsid w:val="00D55554"/>
    <w:rsid w:val="00D62D31"/>
    <w:rsid w:val="00D64F7B"/>
    <w:rsid w:val="00D72528"/>
    <w:rsid w:val="00D7329E"/>
    <w:rsid w:val="00D82745"/>
    <w:rsid w:val="00D86AC6"/>
    <w:rsid w:val="00D9012D"/>
    <w:rsid w:val="00D95168"/>
    <w:rsid w:val="00DA0ED3"/>
    <w:rsid w:val="00DA411F"/>
    <w:rsid w:val="00DB2959"/>
    <w:rsid w:val="00DC2AB3"/>
    <w:rsid w:val="00DC3789"/>
    <w:rsid w:val="00DC6E2D"/>
    <w:rsid w:val="00DD02F0"/>
    <w:rsid w:val="00DD3204"/>
    <w:rsid w:val="00DD4356"/>
    <w:rsid w:val="00DF4442"/>
    <w:rsid w:val="00E063E4"/>
    <w:rsid w:val="00E075BE"/>
    <w:rsid w:val="00E114EB"/>
    <w:rsid w:val="00E32646"/>
    <w:rsid w:val="00E34681"/>
    <w:rsid w:val="00E34767"/>
    <w:rsid w:val="00E35C6E"/>
    <w:rsid w:val="00E40A85"/>
    <w:rsid w:val="00E4210D"/>
    <w:rsid w:val="00E42366"/>
    <w:rsid w:val="00E4408D"/>
    <w:rsid w:val="00E451A7"/>
    <w:rsid w:val="00E521D5"/>
    <w:rsid w:val="00E522F9"/>
    <w:rsid w:val="00E53770"/>
    <w:rsid w:val="00E55513"/>
    <w:rsid w:val="00E60D15"/>
    <w:rsid w:val="00E856D7"/>
    <w:rsid w:val="00E903A8"/>
    <w:rsid w:val="00E94C36"/>
    <w:rsid w:val="00EA7203"/>
    <w:rsid w:val="00EA749E"/>
    <w:rsid w:val="00EB2A4E"/>
    <w:rsid w:val="00EB484E"/>
    <w:rsid w:val="00EC223E"/>
    <w:rsid w:val="00EC22E5"/>
    <w:rsid w:val="00EC3D90"/>
    <w:rsid w:val="00ED13AB"/>
    <w:rsid w:val="00ED20DD"/>
    <w:rsid w:val="00ED29D3"/>
    <w:rsid w:val="00ED36D8"/>
    <w:rsid w:val="00ED36E0"/>
    <w:rsid w:val="00ED465E"/>
    <w:rsid w:val="00EE0B85"/>
    <w:rsid w:val="00EF3878"/>
    <w:rsid w:val="00EF7A4E"/>
    <w:rsid w:val="00F015A1"/>
    <w:rsid w:val="00F02A52"/>
    <w:rsid w:val="00F036E9"/>
    <w:rsid w:val="00F03CAB"/>
    <w:rsid w:val="00F0428C"/>
    <w:rsid w:val="00F05482"/>
    <w:rsid w:val="00F1103B"/>
    <w:rsid w:val="00F123E0"/>
    <w:rsid w:val="00F13789"/>
    <w:rsid w:val="00F16EB7"/>
    <w:rsid w:val="00F17D89"/>
    <w:rsid w:val="00F35410"/>
    <w:rsid w:val="00F40553"/>
    <w:rsid w:val="00F40FD8"/>
    <w:rsid w:val="00F438E1"/>
    <w:rsid w:val="00F52EC6"/>
    <w:rsid w:val="00F53ACC"/>
    <w:rsid w:val="00F57B41"/>
    <w:rsid w:val="00F60BA4"/>
    <w:rsid w:val="00F61F30"/>
    <w:rsid w:val="00F633DF"/>
    <w:rsid w:val="00F679BC"/>
    <w:rsid w:val="00F73E44"/>
    <w:rsid w:val="00F84E12"/>
    <w:rsid w:val="00F85336"/>
    <w:rsid w:val="00F85688"/>
    <w:rsid w:val="00F944BF"/>
    <w:rsid w:val="00F96E7C"/>
    <w:rsid w:val="00FA113A"/>
    <w:rsid w:val="00FA1481"/>
    <w:rsid w:val="00FA2319"/>
    <w:rsid w:val="00FA46CF"/>
    <w:rsid w:val="00FA7552"/>
    <w:rsid w:val="00FB0172"/>
    <w:rsid w:val="00FB0490"/>
    <w:rsid w:val="00FB1D36"/>
    <w:rsid w:val="00FB3BFE"/>
    <w:rsid w:val="00FB7F4F"/>
    <w:rsid w:val="00FC20D8"/>
    <w:rsid w:val="00FC6F37"/>
    <w:rsid w:val="00FC7591"/>
    <w:rsid w:val="00FD05DE"/>
    <w:rsid w:val="00FD15D4"/>
    <w:rsid w:val="00FD2C19"/>
    <w:rsid w:val="00FD341C"/>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51C0FC6D-8F57-4604-A24F-82DC4467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8F179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7C1A-5E2E-4899-8413-D7BC0AC8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Kate Leggett</cp:lastModifiedBy>
  <cp:revision>56</cp:revision>
  <cp:lastPrinted>2020-11-12T15:04:00Z</cp:lastPrinted>
  <dcterms:created xsi:type="dcterms:W3CDTF">2022-04-05T12:06:00Z</dcterms:created>
  <dcterms:modified xsi:type="dcterms:W3CDTF">2022-04-08T14:31:00Z</dcterms:modified>
</cp:coreProperties>
</file>