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6F048" w14:textId="77777777" w:rsidR="001919DA" w:rsidRPr="00161DD8" w:rsidRDefault="001919DA" w:rsidP="001919DA">
      <w:pPr>
        <w:pStyle w:val="NoSpacing"/>
        <w:jc w:val="center"/>
        <w:rPr>
          <w:rFonts w:ascii="Arial" w:hAnsi="Arial" w:cs="Arial"/>
          <w:b/>
          <w:bCs/>
          <w:sz w:val="28"/>
          <w:szCs w:val="28"/>
          <w:u w:color="000000"/>
        </w:rPr>
      </w:pPr>
      <w:r w:rsidRPr="00161DD8">
        <w:rPr>
          <w:rFonts w:ascii="Arial" w:hAnsi="Arial" w:cs="Arial"/>
          <w:b/>
          <w:bCs/>
          <w:sz w:val="28"/>
          <w:szCs w:val="28"/>
          <w:u w:color="000000"/>
        </w:rPr>
        <w:t>MINUTES OF TROWSE WITH NEWTON PARISH COUNCIL OPEN SPACES AND PROPERTY COMMITTEE MEETING</w:t>
      </w:r>
    </w:p>
    <w:p w14:paraId="364CB56D" w14:textId="5BC72F56" w:rsidR="001919DA" w:rsidRPr="00761035" w:rsidRDefault="001919DA" w:rsidP="001919DA">
      <w:pPr>
        <w:spacing w:after="182" w:line="259" w:lineRule="auto"/>
        <w:ind w:left="4" w:firstLine="716"/>
        <w:jc w:val="center"/>
        <w:rPr>
          <w:rFonts w:ascii="Arial" w:hAnsi="Arial" w:cs="Arial"/>
          <w:b/>
          <w:sz w:val="24"/>
        </w:rPr>
      </w:pPr>
      <w:r w:rsidRPr="00761035">
        <w:rPr>
          <w:rFonts w:ascii="Arial" w:hAnsi="Arial" w:cs="Arial"/>
          <w:sz w:val="24"/>
        </w:rPr>
        <w:t xml:space="preserve">Held at The Manor Rooms, The Street, Trowse on: </w:t>
      </w:r>
      <w:r>
        <w:rPr>
          <w:rFonts w:ascii="Arial" w:hAnsi="Arial" w:cs="Arial"/>
          <w:b/>
          <w:sz w:val="24"/>
          <w:u w:val="single" w:color="000000"/>
        </w:rPr>
        <w:t>Monday 26</w:t>
      </w:r>
      <w:r w:rsidRPr="001919DA">
        <w:rPr>
          <w:rFonts w:ascii="Arial" w:hAnsi="Arial" w:cs="Arial"/>
          <w:b/>
          <w:sz w:val="24"/>
          <w:u w:val="single" w:color="000000"/>
          <w:vertAlign w:val="superscript"/>
        </w:rPr>
        <w:t>th</w:t>
      </w:r>
      <w:r>
        <w:rPr>
          <w:rFonts w:ascii="Arial" w:hAnsi="Arial" w:cs="Arial"/>
          <w:b/>
          <w:sz w:val="24"/>
          <w:u w:val="single" w:color="000000"/>
        </w:rPr>
        <w:t xml:space="preserve"> September</w:t>
      </w:r>
      <w:r w:rsidRPr="00761035">
        <w:rPr>
          <w:rFonts w:ascii="Arial" w:hAnsi="Arial" w:cs="Arial"/>
          <w:b/>
          <w:sz w:val="24"/>
          <w:u w:val="single" w:color="000000"/>
        </w:rPr>
        <w:t xml:space="preserve"> 2022 at </w:t>
      </w:r>
      <w:r>
        <w:rPr>
          <w:rFonts w:ascii="Arial" w:hAnsi="Arial" w:cs="Arial"/>
          <w:b/>
          <w:sz w:val="24"/>
          <w:u w:val="single" w:color="000000"/>
        </w:rPr>
        <w:t>7.15</w:t>
      </w:r>
      <w:r w:rsidRPr="00761035">
        <w:rPr>
          <w:rFonts w:ascii="Arial" w:hAnsi="Arial" w:cs="Arial"/>
          <w:b/>
          <w:sz w:val="24"/>
          <w:u w:val="single" w:color="000000"/>
        </w:rPr>
        <w:t>pm</w:t>
      </w:r>
    </w:p>
    <w:p w14:paraId="37D8E413" w14:textId="77777777" w:rsidR="001919DA" w:rsidRPr="00761035" w:rsidRDefault="001919DA" w:rsidP="001919DA">
      <w:pPr>
        <w:rPr>
          <w:rFonts w:ascii="Arial" w:hAnsi="Arial" w:cs="Arial"/>
        </w:rPr>
      </w:pPr>
      <w:r w:rsidRPr="00761035">
        <w:rPr>
          <w:rFonts w:ascii="Arial" w:hAnsi="Arial" w:cs="Arial"/>
        </w:rPr>
        <w:t xml:space="preserve">Present: </w:t>
      </w:r>
      <w:r w:rsidRPr="00761035">
        <w:rPr>
          <w:rFonts w:ascii="Arial" w:hAnsi="Arial" w:cs="Arial"/>
        </w:rPr>
        <w:tab/>
        <w:t>Cllr Price (chair), Cllr Greenizan, Cllr Haynes</w:t>
      </w:r>
      <w:r>
        <w:rPr>
          <w:rFonts w:ascii="Arial" w:hAnsi="Arial" w:cs="Arial"/>
        </w:rPr>
        <w:t>,</w:t>
      </w:r>
      <w:r w:rsidRPr="00761035">
        <w:rPr>
          <w:rFonts w:ascii="Arial" w:hAnsi="Arial" w:cs="Arial"/>
        </w:rPr>
        <w:t xml:space="preserve"> Cllr Owen</w:t>
      </w:r>
      <w:r>
        <w:rPr>
          <w:rFonts w:ascii="Arial" w:hAnsi="Arial" w:cs="Arial"/>
        </w:rPr>
        <w:t xml:space="preserve"> and Cllr Bowers</w:t>
      </w:r>
    </w:p>
    <w:p w14:paraId="16B27FB3" w14:textId="036FD674" w:rsidR="001919DA" w:rsidRDefault="001919DA" w:rsidP="001919DA">
      <w:pPr>
        <w:rPr>
          <w:rFonts w:ascii="Arial" w:hAnsi="Arial" w:cs="Arial"/>
        </w:rPr>
      </w:pPr>
      <w:r w:rsidRPr="00761035">
        <w:rPr>
          <w:rFonts w:ascii="Arial" w:hAnsi="Arial" w:cs="Arial"/>
        </w:rPr>
        <w:t>Clerk:</w:t>
      </w:r>
      <w:r w:rsidRPr="00761035">
        <w:rPr>
          <w:rFonts w:ascii="Arial" w:hAnsi="Arial" w:cs="Arial"/>
        </w:rPr>
        <w:tab/>
      </w:r>
      <w:r w:rsidRPr="00761035">
        <w:rPr>
          <w:rFonts w:ascii="Arial" w:hAnsi="Arial" w:cs="Arial"/>
        </w:rPr>
        <w:tab/>
        <w:t>Kate Leggett</w:t>
      </w:r>
    </w:p>
    <w:p w14:paraId="57925565" w14:textId="23E2E4F3" w:rsidR="001919DA" w:rsidRDefault="001919DA" w:rsidP="001919DA">
      <w:pPr>
        <w:ind w:left="0" w:firstLine="0"/>
        <w:rPr>
          <w:rFonts w:ascii="Arial" w:hAnsi="Arial" w:cs="Arial"/>
        </w:rPr>
      </w:pPr>
    </w:p>
    <w:p w14:paraId="52760F46" w14:textId="4FC2F82B" w:rsidR="001919DA" w:rsidRPr="004D0C70" w:rsidRDefault="001919DA" w:rsidP="001919DA">
      <w:pPr>
        <w:ind w:left="0" w:firstLine="0"/>
        <w:rPr>
          <w:rFonts w:ascii="Arial" w:hAnsi="Arial" w:cs="Arial"/>
          <w:b/>
          <w:bCs/>
          <w:u w:val="single"/>
        </w:rPr>
      </w:pPr>
      <w:r w:rsidRPr="004D0C70">
        <w:rPr>
          <w:rFonts w:ascii="Arial" w:hAnsi="Arial" w:cs="Arial"/>
          <w:b/>
          <w:bCs/>
          <w:u w:val="single"/>
        </w:rPr>
        <w:t xml:space="preserve">014 (001) </w:t>
      </w:r>
      <w:r w:rsidR="00AE369A" w:rsidRPr="004D0C70">
        <w:rPr>
          <w:rFonts w:ascii="Arial" w:hAnsi="Arial" w:cs="Arial"/>
          <w:b/>
          <w:bCs/>
          <w:u w:val="single"/>
        </w:rPr>
        <w:t>APOLOGIES</w:t>
      </w:r>
    </w:p>
    <w:p w14:paraId="70FD8842" w14:textId="496139D2" w:rsidR="001919DA" w:rsidRDefault="001919DA" w:rsidP="001919DA">
      <w:pPr>
        <w:ind w:left="0" w:firstLine="0"/>
        <w:rPr>
          <w:rFonts w:ascii="Arial" w:hAnsi="Arial" w:cs="Arial"/>
        </w:rPr>
      </w:pPr>
    </w:p>
    <w:p w14:paraId="31F41238" w14:textId="5458C278" w:rsidR="001919DA" w:rsidRDefault="001919DA" w:rsidP="001919DA">
      <w:pPr>
        <w:ind w:left="0" w:firstLine="0"/>
        <w:rPr>
          <w:rFonts w:ascii="Arial" w:hAnsi="Arial" w:cs="Arial"/>
        </w:rPr>
      </w:pPr>
      <w:r>
        <w:rPr>
          <w:rFonts w:ascii="Arial" w:hAnsi="Arial" w:cs="Arial"/>
        </w:rPr>
        <w:t>None</w:t>
      </w:r>
    </w:p>
    <w:p w14:paraId="6C295B6B" w14:textId="09A5124F" w:rsidR="001919DA" w:rsidRDefault="001919DA" w:rsidP="001919DA">
      <w:pPr>
        <w:ind w:left="0" w:firstLine="0"/>
        <w:rPr>
          <w:rFonts w:ascii="Arial" w:hAnsi="Arial" w:cs="Arial"/>
        </w:rPr>
      </w:pPr>
    </w:p>
    <w:p w14:paraId="567FC88D" w14:textId="2243FC89" w:rsidR="001919DA" w:rsidRPr="004D0C70" w:rsidRDefault="001919DA" w:rsidP="001919DA">
      <w:pPr>
        <w:ind w:left="0" w:firstLine="0"/>
        <w:rPr>
          <w:rFonts w:ascii="Arial" w:hAnsi="Arial" w:cs="Arial"/>
          <w:b/>
          <w:bCs/>
          <w:u w:val="single"/>
        </w:rPr>
      </w:pPr>
      <w:r w:rsidRPr="004D0C70">
        <w:rPr>
          <w:rFonts w:ascii="Arial" w:hAnsi="Arial" w:cs="Arial"/>
          <w:b/>
          <w:bCs/>
          <w:u w:val="single"/>
        </w:rPr>
        <w:t xml:space="preserve">015 (002) </w:t>
      </w:r>
      <w:r w:rsidR="00F846B3" w:rsidRPr="004D0C70">
        <w:rPr>
          <w:rFonts w:ascii="Arial" w:hAnsi="Arial" w:cs="Arial"/>
          <w:b/>
          <w:bCs/>
          <w:u w:val="single"/>
        </w:rPr>
        <w:t>DECLARATIONS OF INTEREST AND DIPENSATIO</w:t>
      </w:r>
      <w:r w:rsidR="00AE369A" w:rsidRPr="004D0C70">
        <w:rPr>
          <w:rFonts w:ascii="Arial" w:hAnsi="Arial" w:cs="Arial"/>
          <w:b/>
          <w:bCs/>
          <w:u w:val="single"/>
        </w:rPr>
        <w:t>N</w:t>
      </w:r>
    </w:p>
    <w:p w14:paraId="01E44C2B" w14:textId="2E4ACE6F" w:rsidR="001919DA" w:rsidRDefault="001919DA" w:rsidP="001919DA">
      <w:pPr>
        <w:ind w:left="0" w:firstLine="0"/>
        <w:rPr>
          <w:rFonts w:ascii="Arial" w:hAnsi="Arial" w:cs="Arial"/>
        </w:rPr>
      </w:pPr>
    </w:p>
    <w:p w14:paraId="06DE56BD" w14:textId="1F277375" w:rsidR="001919DA" w:rsidRDefault="001919DA" w:rsidP="001919DA">
      <w:pPr>
        <w:ind w:left="0" w:firstLine="0"/>
        <w:rPr>
          <w:rFonts w:ascii="Arial" w:hAnsi="Arial" w:cs="Arial"/>
        </w:rPr>
      </w:pPr>
      <w:r>
        <w:rPr>
          <w:rFonts w:ascii="Arial" w:hAnsi="Arial" w:cs="Arial"/>
        </w:rPr>
        <w:t>Cllr Greenizan – Any items pertaining to the Manor Rooms.</w:t>
      </w:r>
    </w:p>
    <w:p w14:paraId="478506CD" w14:textId="5562C242" w:rsidR="001919DA" w:rsidRDefault="001919DA" w:rsidP="001919DA">
      <w:pPr>
        <w:ind w:left="0" w:firstLine="0"/>
        <w:rPr>
          <w:rFonts w:ascii="Arial" w:hAnsi="Arial" w:cs="Arial"/>
        </w:rPr>
      </w:pPr>
    </w:p>
    <w:p w14:paraId="48C34B5F" w14:textId="6090BDC8" w:rsidR="001919DA" w:rsidRPr="004D0C70" w:rsidRDefault="001919DA" w:rsidP="001919DA">
      <w:pPr>
        <w:ind w:left="0" w:firstLine="0"/>
        <w:rPr>
          <w:rFonts w:ascii="Arial" w:hAnsi="Arial" w:cs="Arial"/>
          <w:u w:val="single"/>
        </w:rPr>
      </w:pPr>
      <w:r w:rsidRPr="004D0C70">
        <w:rPr>
          <w:rFonts w:ascii="Arial" w:hAnsi="Arial" w:cs="Arial"/>
          <w:b/>
          <w:bCs/>
          <w:u w:val="single"/>
        </w:rPr>
        <w:t xml:space="preserve">016 (003) </w:t>
      </w:r>
      <w:r w:rsidR="00F846B3" w:rsidRPr="004D0C70">
        <w:rPr>
          <w:rFonts w:ascii="Arial" w:hAnsi="Arial" w:cs="Arial"/>
          <w:b/>
          <w:bCs/>
          <w:u w:val="single"/>
        </w:rPr>
        <w:t>MINUTES OF THE PREVIOUS MEETING</w:t>
      </w:r>
    </w:p>
    <w:p w14:paraId="03EAF739" w14:textId="681AF895" w:rsidR="001919DA" w:rsidRDefault="001919DA" w:rsidP="001919DA">
      <w:pPr>
        <w:ind w:left="0" w:firstLine="0"/>
        <w:rPr>
          <w:rFonts w:ascii="Arial" w:hAnsi="Arial" w:cs="Arial"/>
        </w:rPr>
      </w:pPr>
    </w:p>
    <w:p w14:paraId="6DBF52C7" w14:textId="0AD10728" w:rsidR="001919DA" w:rsidRDefault="001919DA" w:rsidP="001919DA">
      <w:pPr>
        <w:ind w:left="0" w:firstLine="0"/>
        <w:rPr>
          <w:rFonts w:ascii="Arial" w:hAnsi="Arial" w:cs="Arial"/>
        </w:rPr>
      </w:pPr>
      <w:r>
        <w:rPr>
          <w:rFonts w:ascii="Arial" w:hAnsi="Arial" w:cs="Arial"/>
        </w:rPr>
        <w:t>Minutes for the meeting held on the 21</w:t>
      </w:r>
      <w:r w:rsidRPr="001919DA">
        <w:rPr>
          <w:rFonts w:ascii="Arial" w:hAnsi="Arial" w:cs="Arial"/>
          <w:vertAlign w:val="superscript"/>
        </w:rPr>
        <w:t>st</w:t>
      </w:r>
      <w:r>
        <w:rPr>
          <w:rFonts w:ascii="Arial" w:hAnsi="Arial" w:cs="Arial"/>
        </w:rPr>
        <w:t xml:space="preserve"> July were </w:t>
      </w:r>
      <w:r w:rsidRPr="001919DA">
        <w:rPr>
          <w:rFonts w:ascii="Arial" w:hAnsi="Arial" w:cs="Arial"/>
          <w:b/>
          <w:bCs/>
        </w:rPr>
        <w:t>agreed and signed.</w:t>
      </w:r>
      <w:r>
        <w:rPr>
          <w:rFonts w:ascii="Arial" w:hAnsi="Arial" w:cs="Arial"/>
        </w:rPr>
        <w:t xml:space="preserve"> </w:t>
      </w:r>
    </w:p>
    <w:p w14:paraId="100C4DB8" w14:textId="430E4A8F" w:rsidR="001919DA" w:rsidRDefault="001919DA" w:rsidP="001919DA">
      <w:pPr>
        <w:ind w:left="0" w:firstLine="0"/>
        <w:rPr>
          <w:rFonts w:ascii="Arial" w:hAnsi="Arial" w:cs="Arial"/>
        </w:rPr>
      </w:pPr>
    </w:p>
    <w:p w14:paraId="278ACB80" w14:textId="42154B14" w:rsidR="002B04CA" w:rsidRPr="004D0C70" w:rsidRDefault="002B04CA" w:rsidP="001919DA">
      <w:pPr>
        <w:ind w:left="0" w:firstLine="0"/>
        <w:rPr>
          <w:rFonts w:ascii="Arial" w:hAnsi="Arial" w:cs="Arial"/>
          <w:b/>
          <w:bCs/>
          <w:u w:val="single"/>
        </w:rPr>
      </w:pPr>
      <w:r w:rsidRPr="004D0C70">
        <w:rPr>
          <w:rFonts w:ascii="Arial" w:hAnsi="Arial" w:cs="Arial"/>
          <w:b/>
          <w:bCs/>
          <w:u w:val="single"/>
        </w:rPr>
        <w:t>017 (004) M</w:t>
      </w:r>
      <w:r w:rsidR="00F846B3" w:rsidRPr="004D0C70">
        <w:rPr>
          <w:rFonts w:ascii="Arial" w:hAnsi="Arial" w:cs="Arial"/>
          <w:b/>
          <w:bCs/>
          <w:u w:val="single"/>
        </w:rPr>
        <w:t>ATTERS ARISING</w:t>
      </w:r>
    </w:p>
    <w:p w14:paraId="55972B77" w14:textId="236B4574" w:rsidR="002B04CA" w:rsidRDefault="002B04CA" w:rsidP="001919DA">
      <w:pPr>
        <w:ind w:left="0" w:firstLine="0"/>
        <w:rPr>
          <w:rFonts w:ascii="Arial" w:hAnsi="Arial" w:cs="Arial"/>
        </w:rPr>
      </w:pPr>
    </w:p>
    <w:p w14:paraId="65544915" w14:textId="5C0A6021" w:rsidR="002B04CA" w:rsidRDefault="002B04CA" w:rsidP="001919DA">
      <w:pPr>
        <w:ind w:left="0" w:firstLine="0"/>
        <w:rPr>
          <w:rFonts w:ascii="Arial" w:hAnsi="Arial" w:cs="Arial"/>
        </w:rPr>
      </w:pPr>
      <w:r>
        <w:rPr>
          <w:rFonts w:ascii="Arial" w:hAnsi="Arial" w:cs="Arial"/>
        </w:rPr>
        <w:t>None</w:t>
      </w:r>
    </w:p>
    <w:p w14:paraId="1516C4EE" w14:textId="258DAA5E" w:rsidR="002B04CA" w:rsidRDefault="002B04CA" w:rsidP="001919DA">
      <w:pPr>
        <w:ind w:left="0" w:firstLine="0"/>
        <w:rPr>
          <w:rFonts w:ascii="Arial" w:hAnsi="Arial" w:cs="Arial"/>
        </w:rPr>
      </w:pPr>
    </w:p>
    <w:p w14:paraId="46CD8BB3" w14:textId="39DE4453" w:rsidR="002B04CA" w:rsidRPr="004D0C70" w:rsidRDefault="002B04CA" w:rsidP="001919DA">
      <w:pPr>
        <w:ind w:left="0" w:firstLine="0"/>
        <w:rPr>
          <w:rFonts w:ascii="Arial" w:hAnsi="Arial" w:cs="Arial"/>
          <w:b/>
          <w:bCs/>
          <w:u w:val="single"/>
        </w:rPr>
      </w:pPr>
      <w:r w:rsidRPr="004D0C70">
        <w:rPr>
          <w:rFonts w:ascii="Arial" w:hAnsi="Arial" w:cs="Arial"/>
          <w:b/>
          <w:bCs/>
          <w:u w:val="single"/>
        </w:rPr>
        <w:t>018 (005) P</w:t>
      </w:r>
      <w:r w:rsidR="00F846B3" w:rsidRPr="004D0C70">
        <w:rPr>
          <w:rFonts w:ascii="Arial" w:hAnsi="Arial" w:cs="Arial"/>
          <w:b/>
          <w:bCs/>
          <w:u w:val="single"/>
        </w:rPr>
        <w:t>UBLIC FORUM</w:t>
      </w:r>
    </w:p>
    <w:p w14:paraId="5535A072" w14:textId="05591241" w:rsidR="00ED2931" w:rsidRDefault="00ED2931" w:rsidP="001919DA">
      <w:pPr>
        <w:ind w:left="0" w:firstLine="0"/>
        <w:rPr>
          <w:rFonts w:ascii="Arial" w:hAnsi="Arial" w:cs="Arial"/>
        </w:rPr>
      </w:pPr>
    </w:p>
    <w:p w14:paraId="451DFD1D" w14:textId="09BE0B6B" w:rsidR="00ED2931" w:rsidRDefault="00ED2931" w:rsidP="001919DA">
      <w:pPr>
        <w:ind w:left="0" w:firstLine="0"/>
        <w:rPr>
          <w:rFonts w:ascii="Arial" w:hAnsi="Arial" w:cs="Arial"/>
        </w:rPr>
      </w:pPr>
      <w:r>
        <w:rPr>
          <w:rFonts w:ascii="Arial" w:hAnsi="Arial" w:cs="Arial"/>
        </w:rPr>
        <w:t xml:space="preserve">Resident enquired about when the Internal Drainage Board are coming to dredge the ditch on the common. </w:t>
      </w:r>
      <w:r w:rsidRPr="00ED2931">
        <w:rPr>
          <w:rFonts w:ascii="Arial" w:hAnsi="Arial" w:cs="Arial"/>
          <w:b/>
          <w:bCs/>
        </w:rPr>
        <w:t>Clerk to make enquiries.</w:t>
      </w:r>
      <w:r>
        <w:rPr>
          <w:rFonts w:ascii="Arial" w:hAnsi="Arial" w:cs="Arial"/>
        </w:rPr>
        <w:t xml:space="preserve"> </w:t>
      </w:r>
    </w:p>
    <w:p w14:paraId="70D5F745" w14:textId="5B7BFDF6" w:rsidR="002B04CA" w:rsidRDefault="002B04CA" w:rsidP="001919DA">
      <w:pPr>
        <w:ind w:left="0" w:firstLine="0"/>
        <w:rPr>
          <w:rFonts w:ascii="Arial" w:hAnsi="Arial" w:cs="Arial"/>
        </w:rPr>
      </w:pPr>
    </w:p>
    <w:p w14:paraId="3ECAB5C9" w14:textId="0B9F2FF0" w:rsidR="002B04CA" w:rsidRPr="00761035" w:rsidRDefault="002B04CA" w:rsidP="001919DA">
      <w:pPr>
        <w:ind w:left="0" w:firstLine="0"/>
        <w:rPr>
          <w:rFonts w:ascii="Arial" w:hAnsi="Arial" w:cs="Arial"/>
        </w:rPr>
      </w:pPr>
      <w:r>
        <w:rPr>
          <w:rFonts w:ascii="Arial" w:hAnsi="Arial" w:cs="Arial"/>
        </w:rPr>
        <w:t xml:space="preserve">Resident enquired about what the PC would like to be done with the tyre planters etc that were created for the jubilee event. </w:t>
      </w:r>
      <w:r w:rsidRPr="00ED2931">
        <w:rPr>
          <w:rFonts w:ascii="Arial" w:hAnsi="Arial" w:cs="Arial"/>
          <w:b/>
          <w:bCs/>
        </w:rPr>
        <w:t>Proposed: to ask the allotment holders to take over the management of the village planters. Seconded – All in favour.</w:t>
      </w:r>
      <w:r>
        <w:rPr>
          <w:rFonts w:ascii="Arial" w:hAnsi="Arial" w:cs="Arial"/>
        </w:rPr>
        <w:t xml:space="preserve"> </w:t>
      </w:r>
    </w:p>
    <w:p w14:paraId="09A9B743" w14:textId="48897E9D" w:rsidR="00C472AD" w:rsidRDefault="00C472AD" w:rsidP="00ED2931">
      <w:pPr>
        <w:ind w:left="0" w:firstLine="0"/>
      </w:pPr>
    </w:p>
    <w:p w14:paraId="5DCB2D8B" w14:textId="0D490E5F" w:rsidR="00ED2931" w:rsidRDefault="00ED2931" w:rsidP="00ED2931">
      <w:pPr>
        <w:ind w:left="0" w:firstLine="0"/>
        <w:rPr>
          <w:rFonts w:ascii="Arial" w:hAnsi="Arial" w:cs="Arial"/>
        </w:rPr>
      </w:pPr>
      <w:r>
        <w:rPr>
          <w:rFonts w:ascii="Arial" w:hAnsi="Arial" w:cs="Arial"/>
        </w:rPr>
        <w:t xml:space="preserve">Resident asked about the wildflower strip around the common and asked committee members to think about what they would like to be done with it as now is the time to start planting for spring. It was thought that it would be prudent to get planting as soon as possible to avoid plants dying like they did in the drought this year as the more established they are the more likely they are to survive. </w:t>
      </w:r>
      <w:r w:rsidR="00327867" w:rsidRPr="00327867">
        <w:rPr>
          <w:rFonts w:ascii="Arial" w:hAnsi="Arial" w:cs="Arial"/>
          <w:b/>
          <w:bCs/>
        </w:rPr>
        <w:t>Proposed: Ask Excite Solutions to rotavate a 1m wide strip allowing for planting to take place. Seconded – All in favour. Clerk to action.</w:t>
      </w:r>
      <w:r w:rsidR="00327867">
        <w:rPr>
          <w:rFonts w:ascii="Arial" w:hAnsi="Arial" w:cs="Arial"/>
        </w:rPr>
        <w:t xml:space="preserve"> </w:t>
      </w:r>
    </w:p>
    <w:p w14:paraId="46B90C48" w14:textId="441901B8" w:rsidR="00327867" w:rsidRDefault="00327867" w:rsidP="00ED2931">
      <w:pPr>
        <w:ind w:left="0" w:firstLine="0"/>
        <w:rPr>
          <w:rFonts w:ascii="Arial" w:hAnsi="Arial" w:cs="Arial"/>
        </w:rPr>
      </w:pPr>
    </w:p>
    <w:p w14:paraId="0E63C856" w14:textId="027D324E" w:rsidR="00327867" w:rsidRDefault="00327867" w:rsidP="00ED2931">
      <w:pPr>
        <w:ind w:left="0" w:firstLine="0"/>
        <w:rPr>
          <w:rFonts w:ascii="Arial" w:hAnsi="Arial" w:cs="Arial"/>
        </w:rPr>
      </w:pPr>
      <w:r>
        <w:rPr>
          <w:rFonts w:ascii="Arial" w:hAnsi="Arial" w:cs="Arial"/>
        </w:rPr>
        <w:t xml:space="preserve">Resident explained that the SAM camera is faulty again, so it has been returned to the Dereham Depot for investigations. We will await the outcome. </w:t>
      </w:r>
    </w:p>
    <w:p w14:paraId="17FF92E9" w14:textId="42B3AD71" w:rsidR="003A7E21" w:rsidRDefault="003A7E21" w:rsidP="00ED2931">
      <w:pPr>
        <w:ind w:left="0" w:firstLine="0"/>
        <w:rPr>
          <w:rFonts w:ascii="Arial" w:hAnsi="Arial" w:cs="Arial"/>
        </w:rPr>
      </w:pPr>
    </w:p>
    <w:p w14:paraId="0211ACC2" w14:textId="56AACA1D" w:rsidR="003A7E21" w:rsidRPr="004D0C70" w:rsidRDefault="003A7E21" w:rsidP="00ED2931">
      <w:pPr>
        <w:ind w:left="0" w:firstLine="0"/>
        <w:rPr>
          <w:rFonts w:ascii="Arial" w:hAnsi="Arial" w:cs="Arial"/>
          <w:b/>
          <w:bCs/>
          <w:u w:val="single"/>
        </w:rPr>
      </w:pPr>
      <w:r w:rsidRPr="004D0C70">
        <w:rPr>
          <w:rFonts w:ascii="Arial" w:hAnsi="Arial" w:cs="Arial"/>
          <w:b/>
          <w:bCs/>
          <w:u w:val="single"/>
        </w:rPr>
        <w:t>019 (006) A</w:t>
      </w:r>
      <w:r w:rsidR="00890081" w:rsidRPr="004D0C70">
        <w:rPr>
          <w:rFonts w:ascii="Arial" w:hAnsi="Arial" w:cs="Arial"/>
          <w:b/>
          <w:bCs/>
          <w:u w:val="single"/>
        </w:rPr>
        <w:t>LLOTMENTS</w:t>
      </w:r>
    </w:p>
    <w:p w14:paraId="704B3143" w14:textId="0FADC749" w:rsidR="003A7E21" w:rsidRDefault="003A7E21" w:rsidP="00ED2931">
      <w:pPr>
        <w:ind w:left="0" w:firstLine="0"/>
        <w:rPr>
          <w:rFonts w:ascii="Arial" w:hAnsi="Arial" w:cs="Arial"/>
        </w:rPr>
      </w:pPr>
    </w:p>
    <w:p w14:paraId="18C2FD62" w14:textId="154A4C91" w:rsidR="003A7E21" w:rsidRDefault="003A7E21" w:rsidP="00ED2931">
      <w:pPr>
        <w:ind w:left="0" w:firstLine="0"/>
        <w:rPr>
          <w:rFonts w:ascii="Arial" w:hAnsi="Arial" w:cs="Arial"/>
        </w:rPr>
      </w:pPr>
      <w:r>
        <w:rPr>
          <w:rFonts w:ascii="Arial" w:hAnsi="Arial" w:cs="Arial"/>
        </w:rPr>
        <w:t xml:space="preserve">A brief discussion took place about the 5-bar gate from the new development to the Dell. Clerk to contact Norfolk Homes. </w:t>
      </w:r>
    </w:p>
    <w:p w14:paraId="5E680907" w14:textId="582F2DC7" w:rsidR="003A7E21" w:rsidRDefault="003A7E21" w:rsidP="00ED2931">
      <w:pPr>
        <w:ind w:left="0" w:firstLine="0"/>
        <w:rPr>
          <w:rFonts w:ascii="Arial" w:hAnsi="Arial" w:cs="Arial"/>
        </w:rPr>
      </w:pPr>
    </w:p>
    <w:p w14:paraId="7BBEB08F" w14:textId="1D4C7CC9" w:rsidR="00E93061" w:rsidRDefault="003A7E21" w:rsidP="00ED2931">
      <w:pPr>
        <w:ind w:left="0" w:firstLine="0"/>
        <w:rPr>
          <w:rFonts w:ascii="Arial" w:hAnsi="Arial" w:cs="Arial"/>
        </w:rPr>
      </w:pPr>
      <w:r>
        <w:rPr>
          <w:rFonts w:ascii="Arial" w:hAnsi="Arial" w:cs="Arial"/>
        </w:rPr>
        <w:t xml:space="preserve">6.1 – Clerk gave those present an update on the current waiting list. </w:t>
      </w:r>
    </w:p>
    <w:p w14:paraId="0C7C74FA" w14:textId="521C7432" w:rsidR="00E93061" w:rsidRDefault="00E93061" w:rsidP="00ED2931">
      <w:pPr>
        <w:ind w:left="0" w:firstLine="0"/>
        <w:rPr>
          <w:rFonts w:ascii="Arial" w:hAnsi="Arial" w:cs="Arial"/>
        </w:rPr>
      </w:pPr>
      <w:r>
        <w:rPr>
          <w:rFonts w:ascii="Arial" w:hAnsi="Arial" w:cs="Arial"/>
        </w:rPr>
        <w:t>6.2 – Councillors provided the clerk with this month’s allotment checks forms. Clerk to action as necessary.</w:t>
      </w:r>
    </w:p>
    <w:p w14:paraId="0D61D975" w14:textId="5B842BDF" w:rsidR="004D0C70" w:rsidRDefault="00E93061" w:rsidP="00ED2931">
      <w:pPr>
        <w:ind w:left="0" w:firstLine="0"/>
        <w:rPr>
          <w:rFonts w:ascii="Arial" w:hAnsi="Arial" w:cs="Arial"/>
        </w:rPr>
      </w:pPr>
      <w:r>
        <w:rPr>
          <w:rFonts w:ascii="Arial" w:hAnsi="Arial" w:cs="Arial"/>
        </w:rPr>
        <w:t xml:space="preserve">6.3 – Clerk took Councillors though the recommended plot fees for 22-23 year with an explanation for the need to increase the cost of a plot. </w:t>
      </w:r>
      <w:r w:rsidRPr="00E93061">
        <w:rPr>
          <w:rFonts w:ascii="Arial" w:hAnsi="Arial" w:cs="Arial"/>
          <w:b/>
          <w:bCs/>
        </w:rPr>
        <w:t>New fees were proposed, seconded – All in favour.</w:t>
      </w:r>
      <w:r>
        <w:rPr>
          <w:rFonts w:ascii="Arial" w:hAnsi="Arial" w:cs="Arial"/>
        </w:rPr>
        <w:t xml:space="preserve"> </w:t>
      </w:r>
      <w:r w:rsidRPr="00E93061">
        <w:rPr>
          <w:rFonts w:ascii="Arial" w:hAnsi="Arial" w:cs="Arial"/>
          <w:b/>
          <w:bCs/>
        </w:rPr>
        <w:t>Clerk to action new tenancy agreements with a brief explanation as to why plot fees will be going up this year.</w:t>
      </w:r>
      <w:r>
        <w:rPr>
          <w:rFonts w:ascii="Arial" w:hAnsi="Arial" w:cs="Arial"/>
        </w:rPr>
        <w:t xml:space="preserve"> </w:t>
      </w:r>
    </w:p>
    <w:p w14:paraId="7893F0E3" w14:textId="77777777" w:rsidR="00A72989" w:rsidRPr="00A72989" w:rsidRDefault="00A72989" w:rsidP="00ED2931">
      <w:pPr>
        <w:ind w:left="0" w:firstLine="0"/>
        <w:rPr>
          <w:rFonts w:ascii="Arial" w:hAnsi="Arial" w:cs="Arial"/>
        </w:rPr>
      </w:pPr>
    </w:p>
    <w:p w14:paraId="18E3F441" w14:textId="77777777" w:rsidR="004D0C70" w:rsidRDefault="004D0C70" w:rsidP="00ED2931">
      <w:pPr>
        <w:ind w:left="0" w:firstLine="0"/>
        <w:rPr>
          <w:rFonts w:ascii="Arial" w:hAnsi="Arial" w:cs="Arial"/>
          <w:b/>
          <w:bCs/>
          <w:u w:val="single"/>
        </w:rPr>
      </w:pPr>
    </w:p>
    <w:p w14:paraId="12CADEE8" w14:textId="7DE0171F" w:rsidR="00E93061" w:rsidRPr="004D0C70" w:rsidRDefault="00E93061" w:rsidP="00ED2931">
      <w:pPr>
        <w:ind w:left="0" w:firstLine="0"/>
        <w:rPr>
          <w:rFonts w:ascii="Arial" w:hAnsi="Arial" w:cs="Arial"/>
          <w:b/>
          <w:bCs/>
          <w:u w:val="single"/>
        </w:rPr>
      </w:pPr>
      <w:r w:rsidRPr="004D0C70">
        <w:rPr>
          <w:rFonts w:ascii="Arial" w:hAnsi="Arial" w:cs="Arial"/>
          <w:b/>
          <w:bCs/>
          <w:u w:val="single"/>
        </w:rPr>
        <w:lastRenderedPageBreak/>
        <w:t>020 (007) H</w:t>
      </w:r>
      <w:r w:rsidR="00890081" w:rsidRPr="004D0C70">
        <w:rPr>
          <w:rFonts w:ascii="Arial" w:hAnsi="Arial" w:cs="Arial"/>
          <w:b/>
          <w:bCs/>
          <w:u w:val="single"/>
        </w:rPr>
        <w:t>ERITAGE AND INFORMATION PROJECT</w:t>
      </w:r>
    </w:p>
    <w:p w14:paraId="33BDC9F5" w14:textId="12F98C1B" w:rsidR="00771A92" w:rsidRDefault="00771A92" w:rsidP="00ED2931">
      <w:pPr>
        <w:ind w:left="0" w:firstLine="0"/>
        <w:rPr>
          <w:rFonts w:ascii="Arial" w:hAnsi="Arial" w:cs="Arial"/>
        </w:rPr>
      </w:pPr>
    </w:p>
    <w:p w14:paraId="0517057C" w14:textId="76A0163D" w:rsidR="00771A92" w:rsidRDefault="00771A92" w:rsidP="00ED2931">
      <w:pPr>
        <w:ind w:left="0" w:firstLine="0"/>
        <w:rPr>
          <w:rFonts w:ascii="Arial" w:hAnsi="Arial" w:cs="Arial"/>
        </w:rPr>
      </w:pPr>
      <w:r>
        <w:rPr>
          <w:rFonts w:ascii="Arial" w:hAnsi="Arial" w:cs="Arial"/>
        </w:rPr>
        <w:t xml:space="preserve">7.1 – No further update for this meeting. </w:t>
      </w:r>
    </w:p>
    <w:p w14:paraId="534DF736" w14:textId="2A536BBF" w:rsidR="00771A92" w:rsidRDefault="00771A92" w:rsidP="00ED2931">
      <w:pPr>
        <w:ind w:left="0" w:firstLine="0"/>
        <w:rPr>
          <w:rFonts w:ascii="Arial" w:hAnsi="Arial" w:cs="Arial"/>
        </w:rPr>
      </w:pPr>
      <w:r>
        <w:rPr>
          <w:rFonts w:ascii="Arial" w:hAnsi="Arial" w:cs="Arial"/>
        </w:rPr>
        <w:t xml:space="preserve">7.2 – Village sign. Clerk and Chris Bowers updated those present on the status of the village sign. A meeting had taken place with the family of the original creator and they would be happy to repair but it will be at least 2-3 years before this can be done with a projected cost of £3000+. The clerk had heard back from Henry Gowman about Poringland Men’s Shed and they would be willing to undertake a restoration or make a new sign. </w:t>
      </w:r>
    </w:p>
    <w:p w14:paraId="5D59512E" w14:textId="468C46E6" w:rsidR="00771A92" w:rsidRDefault="00771A92" w:rsidP="00ED2931">
      <w:pPr>
        <w:ind w:left="0" w:firstLine="0"/>
        <w:rPr>
          <w:rFonts w:ascii="Arial" w:hAnsi="Arial" w:cs="Arial"/>
        </w:rPr>
      </w:pPr>
    </w:p>
    <w:p w14:paraId="0E88C2B2" w14:textId="11334359" w:rsidR="00771A92" w:rsidRDefault="00771A92" w:rsidP="00ED2931">
      <w:pPr>
        <w:ind w:left="0" w:firstLine="0"/>
        <w:rPr>
          <w:rFonts w:ascii="Arial" w:hAnsi="Arial" w:cs="Arial"/>
        </w:rPr>
      </w:pPr>
      <w:r>
        <w:rPr>
          <w:rFonts w:ascii="Arial" w:hAnsi="Arial" w:cs="Arial"/>
        </w:rPr>
        <w:t xml:space="preserve">It was thought that it would be best to preserve the old sign and place it indoors and that a new sign be created in a more durable material for placing at the entrance to the village. </w:t>
      </w:r>
    </w:p>
    <w:p w14:paraId="76AB65FA" w14:textId="28740DF3" w:rsidR="00771A92" w:rsidRDefault="00771A92" w:rsidP="00ED2931">
      <w:pPr>
        <w:ind w:left="0" w:firstLine="0"/>
        <w:rPr>
          <w:rFonts w:ascii="Arial" w:hAnsi="Arial" w:cs="Arial"/>
        </w:rPr>
      </w:pPr>
    </w:p>
    <w:p w14:paraId="0747ECF0" w14:textId="40686F4C" w:rsidR="00771A92" w:rsidRDefault="00771A92" w:rsidP="00ED2931">
      <w:pPr>
        <w:ind w:left="0" w:firstLine="0"/>
        <w:rPr>
          <w:rFonts w:ascii="Arial" w:hAnsi="Arial" w:cs="Arial"/>
          <w:b/>
          <w:bCs/>
        </w:rPr>
      </w:pPr>
      <w:r w:rsidRPr="002D6772">
        <w:rPr>
          <w:rFonts w:ascii="Arial" w:hAnsi="Arial" w:cs="Arial"/>
          <w:b/>
          <w:bCs/>
        </w:rPr>
        <w:t>Prop</w:t>
      </w:r>
      <w:r w:rsidR="002D6772" w:rsidRPr="002D6772">
        <w:rPr>
          <w:rFonts w:ascii="Arial" w:hAnsi="Arial" w:cs="Arial"/>
          <w:b/>
          <w:bCs/>
        </w:rPr>
        <w:t>osed – Contact Poringland Men’s Shed to recondition</w:t>
      </w:r>
      <w:r w:rsidR="002D6772">
        <w:rPr>
          <w:rFonts w:ascii="Arial" w:hAnsi="Arial" w:cs="Arial"/>
          <w:b/>
          <w:bCs/>
        </w:rPr>
        <w:t xml:space="preserve"> the old sign and make it</w:t>
      </w:r>
      <w:r w:rsidR="002D6772" w:rsidRPr="002D6772">
        <w:rPr>
          <w:rFonts w:ascii="Arial" w:hAnsi="Arial" w:cs="Arial"/>
          <w:b/>
          <w:bCs/>
        </w:rPr>
        <w:t xml:space="preserve"> mountable, under the project management of Chris Bowers. Clerk to contact the Manor Rooms Committee and ask about placing old sign on the foyer wall. Seconded – All in favour</w:t>
      </w:r>
      <w:r w:rsidR="002D6772">
        <w:rPr>
          <w:rFonts w:ascii="Arial" w:hAnsi="Arial" w:cs="Arial"/>
          <w:b/>
          <w:bCs/>
        </w:rPr>
        <w:t>.</w:t>
      </w:r>
    </w:p>
    <w:p w14:paraId="01829878" w14:textId="0A1FEF9D" w:rsidR="002D6772" w:rsidRDefault="002D6772" w:rsidP="00ED2931">
      <w:pPr>
        <w:ind w:left="0" w:firstLine="0"/>
        <w:rPr>
          <w:rFonts w:ascii="Arial" w:hAnsi="Arial" w:cs="Arial"/>
          <w:b/>
          <w:bCs/>
        </w:rPr>
      </w:pPr>
    </w:p>
    <w:p w14:paraId="06382079" w14:textId="38EEC150" w:rsidR="002D6772" w:rsidRPr="004D0C70" w:rsidRDefault="002D6772" w:rsidP="00ED2931">
      <w:pPr>
        <w:ind w:left="0" w:firstLine="0"/>
        <w:rPr>
          <w:rFonts w:ascii="Arial" w:hAnsi="Arial" w:cs="Arial"/>
          <w:b/>
          <w:bCs/>
          <w:u w:val="single"/>
        </w:rPr>
      </w:pPr>
      <w:r w:rsidRPr="004D0C70">
        <w:rPr>
          <w:rFonts w:ascii="Arial" w:hAnsi="Arial" w:cs="Arial"/>
          <w:b/>
          <w:bCs/>
          <w:u w:val="single"/>
        </w:rPr>
        <w:t>021 (008) C</w:t>
      </w:r>
      <w:r w:rsidR="00890081" w:rsidRPr="004D0C70">
        <w:rPr>
          <w:rFonts w:ascii="Arial" w:hAnsi="Arial" w:cs="Arial"/>
          <w:b/>
          <w:bCs/>
          <w:u w:val="single"/>
        </w:rPr>
        <w:t>EMETERY</w:t>
      </w:r>
    </w:p>
    <w:p w14:paraId="4A2E05F6" w14:textId="62A79518" w:rsidR="00CA0750" w:rsidRDefault="00CA0750" w:rsidP="00ED2931">
      <w:pPr>
        <w:ind w:left="0" w:firstLine="0"/>
        <w:rPr>
          <w:rFonts w:ascii="Arial" w:hAnsi="Arial" w:cs="Arial"/>
        </w:rPr>
      </w:pPr>
    </w:p>
    <w:p w14:paraId="21EBE984" w14:textId="53300AF3" w:rsidR="00CA0750" w:rsidRDefault="00CA0750" w:rsidP="00ED2931">
      <w:pPr>
        <w:ind w:left="0" w:firstLine="0"/>
        <w:rPr>
          <w:rFonts w:ascii="Arial" w:hAnsi="Arial" w:cs="Arial"/>
        </w:rPr>
      </w:pPr>
      <w:r>
        <w:rPr>
          <w:rFonts w:ascii="Arial" w:hAnsi="Arial" w:cs="Arial"/>
        </w:rPr>
        <w:t xml:space="preserve">8.1 – Cemetery check forms were passed to the clerk to action as necessary. </w:t>
      </w:r>
    </w:p>
    <w:p w14:paraId="4E99DF8F" w14:textId="706F450F" w:rsidR="00E93061" w:rsidRDefault="00CA0750" w:rsidP="00ED2931">
      <w:pPr>
        <w:ind w:left="0" w:firstLine="0"/>
        <w:rPr>
          <w:rFonts w:ascii="Arial" w:hAnsi="Arial" w:cs="Arial"/>
        </w:rPr>
      </w:pPr>
      <w:r>
        <w:rPr>
          <w:rFonts w:ascii="Arial" w:hAnsi="Arial" w:cs="Arial"/>
        </w:rPr>
        <w:t xml:space="preserve">There followed a discussion about getting someone reliable to do odd jobs around the village. </w:t>
      </w:r>
      <w:r w:rsidRPr="003C2716">
        <w:rPr>
          <w:rFonts w:ascii="Arial" w:hAnsi="Arial" w:cs="Arial"/>
          <w:b/>
          <w:bCs/>
        </w:rPr>
        <w:t xml:space="preserve">Personnel and Comms Committee to draw up a job description and Cllr Bowers asked Open Spaces Committee to come up with jobs that a handyman might be able to undertake. </w:t>
      </w:r>
    </w:p>
    <w:p w14:paraId="671594EC" w14:textId="173B8531" w:rsidR="003C2716" w:rsidRDefault="003C2716" w:rsidP="00ED2931">
      <w:pPr>
        <w:ind w:left="0" w:firstLine="0"/>
        <w:rPr>
          <w:rFonts w:ascii="Arial" w:hAnsi="Arial" w:cs="Arial"/>
        </w:rPr>
      </w:pPr>
      <w:r>
        <w:rPr>
          <w:rFonts w:ascii="Arial" w:hAnsi="Arial" w:cs="Arial"/>
        </w:rPr>
        <w:t xml:space="preserve">8.2 – Clerk updated those present on the current situation regarding the cemetery gates. </w:t>
      </w:r>
    </w:p>
    <w:p w14:paraId="1D30FE4F" w14:textId="77777777" w:rsidR="00DA3B50" w:rsidRDefault="00DA3B50" w:rsidP="00ED2931">
      <w:pPr>
        <w:ind w:left="0" w:firstLine="0"/>
        <w:rPr>
          <w:rFonts w:ascii="Arial" w:hAnsi="Arial" w:cs="Arial"/>
        </w:rPr>
      </w:pPr>
    </w:p>
    <w:p w14:paraId="344B53EC" w14:textId="5668CCDC" w:rsidR="00DA3B50" w:rsidRPr="004D0C70" w:rsidRDefault="00DA3B50" w:rsidP="00ED2931">
      <w:pPr>
        <w:ind w:left="0" w:firstLine="0"/>
        <w:rPr>
          <w:rFonts w:ascii="Arial" w:hAnsi="Arial" w:cs="Arial"/>
          <w:b/>
          <w:bCs/>
          <w:u w:val="single"/>
        </w:rPr>
      </w:pPr>
      <w:r w:rsidRPr="004D0C70">
        <w:rPr>
          <w:rFonts w:ascii="Arial" w:hAnsi="Arial" w:cs="Arial"/>
          <w:b/>
          <w:bCs/>
          <w:u w:val="single"/>
        </w:rPr>
        <w:t>022 (009) C</w:t>
      </w:r>
      <w:r w:rsidR="00890081" w:rsidRPr="004D0C70">
        <w:rPr>
          <w:rFonts w:ascii="Arial" w:hAnsi="Arial" w:cs="Arial"/>
          <w:b/>
          <w:bCs/>
          <w:u w:val="single"/>
        </w:rPr>
        <w:t>OMMON</w:t>
      </w:r>
    </w:p>
    <w:p w14:paraId="18C7E0CB" w14:textId="77777777" w:rsidR="00DA3B50" w:rsidRDefault="00DA3B50" w:rsidP="00ED2931">
      <w:pPr>
        <w:ind w:left="0" w:firstLine="0"/>
        <w:rPr>
          <w:rFonts w:ascii="Arial" w:hAnsi="Arial" w:cs="Arial"/>
        </w:rPr>
      </w:pPr>
    </w:p>
    <w:p w14:paraId="69D0E892" w14:textId="6EBA4188" w:rsidR="007C0C53" w:rsidRDefault="00DA3B50" w:rsidP="00ED2931">
      <w:pPr>
        <w:ind w:left="0" w:firstLine="0"/>
        <w:rPr>
          <w:rFonts w:ascii="Arial" w:hAnsi="Arial" w:cs="Arial"/>
          <w:b/>
          <w:bCs/>
        </w:rPr>
      </w:pPr>
      <w:r>
        <w:rPr>
          <w:rFonts w:ascii="Arial" w:hAnsi="Arial" w:cs="Arial"/>
        </w:rPr>
        <w:t xml:space="preserve">9.1 – </w:t>
      </w:r>
      <w:r w:rsidR="00E05393">
        <w:rPr>
          <w:rFonts w:ascii="Arial" w:hAnsi="Arial" w:cs="Arial"/>
        </w:rPr>
        <w:t xml:space="preserve">Repair quote for Play equipment. </w:t>
      </w:r>
      <w:r w:rsidR="00E05393" w:rsidRPr="00E05393">
        <w:rPr>
          <w:rFonts w:ascii="Arial" w:hAnsi="Arial" w:cs="Arial"/>
          <w:b/>
          <w:bCs/>
        </w:rPr>
        <w:t>Resolved to accept the Eastern Play Services quote and recommend to Full Council for Approval.</w:t>
      </w:r>
    </w:p>
    <w:p w14:paraId="72E40AC6" w14:textId="48137B69" w:rsidR="00F236EA" w:rsidRDefault="007C0C53" w:rsidP="00ED2931">
      <w:pPr>
        <w:ind w:left="0" w:firstLine="0"/>
        <w:rPr>
          <w:rFonts w:ascii="Arial" w:hAnsi="Arial" w:cs="Arial"/>
        </w:rPr>
      </w:pPr>
      <w:r>
        <w:rPr>
          <w:rFonts w:ascii="Arial" w:hAnsi="Arial" w:cs="Arial"/>
        </w:rPr>
        <w:t>9.2 – Clerk to follow up the s</w:t>
      </w:r>
      <w:r w:rsidR="00F236EA">
        <w:rPr>
          <w:rFonts w:ascii="Arial" w:hAnsi="Arial" w:cs="Arial"/>
        </w:rPr>
        <w:t xml:space="preserve">afety signage for the play equipment and adult gym equipment. </w:t>
      </w:r>
    </w:p>
    <w:p w14:paraId="55B91DD3" w14:textId="76F357E2" w:rsidR="00F236EA" w:rsidRDefault="00F236EA" w:rsidP="00ED2931">
      <w:pPr>
        <w:ind w:left="0" w:firstLine="0"/>
        <w:rPr>
          <w:rFonts w:ascii="Arial" w:hAnsi="Arial" w:cs="Arial"/>
        </w:rPr>
      </w:pPr>
      <w:r>
        <w:rPr>
          <w:rFonts w:ascii="Arial" w:hAnsi="Arial" w:cs="Arial"/>
        </w:rPr>
        <w:t>9.3 – Clerk was passed the Play eq</w:t>
      </w:r>
      <w:r w:rsidR="002C3A18">
        <w:rPr>
          <w:rFonts w:ascii="Arial" w:hAnsi="Arial" w:cs="Arial"/>
        </w:rPr>
        <w:t xml:space="preserve">uipment check form for actioning as necessary. </w:t>
      </w:r>
    </w:p>
    <w:p w14:paraId="7D1A781F" w14:textId="77777777" w:rsidR="00C42A95" w:rsidRDefault="00C42A95" w:rsidP="00ED2931">
      <w:pPr>
        <w:ind w:left="0" w:firstLine="0"/>
        <w:rPr>
          <w:rFonts w:ascii="Arial" w:hAnsi="Arial" w:cs="Arial"/>
        </w:rPr>
      </w:pPr>
    </w:p>
    <w:p w14:paraId="5B4ED103" w14:textId="4F516223" w:rsidR="00C42A95" w:rsidRPr="004D0C70" w:rsidRDefault="00C42A95" w:rsidP="00ED2931">
      <w:pPr>
        <w:ind w:left="0" w:firstLine="0"/>
        <w:rPr>
          <w:rFonts w:ascii="Arial" w:hAnsi="Arial" w:cs="Arial"/>
          <w:b/>
          <w:bCs/>
          <w:u w:val="single"/>
        </w:rPr>
      </w:pPr>
      <w:r w:rsidRPr="004D0C70">
        <w:rPr>
          <w:rFonts w:ascii="Arial" w:hAnsi="Arial" w:cs="Arial"/>
          <w:b/>
          <w:bCs/>
          <w:u w:val="single"/>
        </w:rPr>
        <w:t>02</w:t>
      </w:r>
      <w:r w:rsidR="002E38D9" w:rsidRPr="004D0C70">
        <w:rPr>
          <w:rFonts w:ascii="Arial" w:hAnsi="Arial" w:cs="Arial"/>
          <w:b/>
          <w:bCs/>
          <w:u w:val="single"/>
        </w:rPr>
        <w:t>3</w:t>
      </w:r>
      <w:r w:rsidRPr="004D0C70">
        <w:rPr>
          <w:rFonts w:ascii="Arial" w:hAnsi="Arial" w:cs="Arial"/>
          <w:b/>
          <w:bCs/>
          <w:u w:val="single"/>
        </w:rPr>
        <w:t xml:space="preserve"> (010)</w:t>
      </w:r>
      <w:r w:rsidR="00890081" w:rsidRPr="004D0C70">
        <w:rPr>
          <w:rFonts w:ascii="Arial" w:hAnsi="Arial" w:cs="Arial"/>
          <w:b/>
          <w:bCs/>
          <w:u w:val="single"/>
        </w:rPr>
        <w:t xml:space="preserve"> HIGHWAYS AND OPEN SPACES</w:t>
      </w:r>
    </w:p>
    <w:p w14:paraId="18FE3E21" w14:textId="77777777" w:rsidR="00D86B53" w:rsidRDefault="00D86B53" w:rsidP="00ED2931">
      <w:pPr>
        <w:ind w:left="0" w:firstLine="0"/>
        <w:rPr>
          <w:rFonts w:ascii="Arial" w:hAnsi="Arial" w:cs="Arial"/>
        </w:rPr>
      </w:pPr>
    </w:p>
    <w:p w14:paraId="24A6A330" w14:textId="6606C3BD" w:rsidR="00D86B53" w:rsidRDefault="00D86B53" w:rsidP="00ED2931">
      <w:pPr>
        <w:ind w:left="0" w:firstLine="0"/>
        <w:rPr>
          <w:rFonts w:ascii="Arial" w:hAnsi="Arial" w:cs="Arial"/>
        </w:rPr>
      </w:pPr>
      <w:r>
        <w:rPr>
          <w:rFonts w:ascii="Arial" w:hAnsi="Arial" w:cs="Arial"/>
        </w:rPr>
        <w:t>10.1 – Clerk updated Councillors on repair to light fitting on Whitlingham Lane</w:t>
      </w:r>
    </w:p>
    <w:p w14:paraId="16968B93" w14:textId="5CCD4C1B" w:rsidR="00D86B53" w:rsidRDefault="00DF2ED3" w:rsidP="00ED2931">
      <w:pPr>
        <w:ind w:left="0" w:firstLine="0"/>
        <w:rPr>
          <w:rFonts w:ascii="Arial" w:hAnsi="Arial" w:cs="Arial"/>
        </w:rPr>
      </w:pPr>
      <w:r>
        <w:rPr>
          <w:rFonts w:ascii="Arial" w:hAnsi="Arial" w:cs="Arial"/>
        </w:rPr>
        <w:t>10.2 – Clerk updated Councillors on the verge opposite the May Gurney site.</w:t>
      </w:r>
    </w:p>
    <w:p w14:paraId="17AA0B6A" w14:textId="222C7164" w:rsidR="00DF2ED3" w:rsidRDefault="00DF2ED3" w:rsidP="00ED2931">
      <w:pPr>
        <w:ind w:left="0" w:firstLine="0"/>
        <w:rPr>
          <w:rFonts w:ascii="Arial" w:hAnsi="Arial" w:cs="Arial"/>
        </w:rPr>
      </w:pPr>
      <w:r>
        <w:rPr>
          <w:rFonts w:ascii="Arial" w:hAnsi="Arial" w:cs="Arial"/>
        </w:rPr>
        <w:t xml:space="preserve">10.3 </w:t>
      </w:r>
      <w:r w:rsidR="00D1085B">
        <w:rPr>
          <w:rFonts w:ascii="Arial" w:hAnsi="Arial" w:cs="Arial"/>
        </w:rPr>
        <w:t>–</w:t>
      </w:r>
      <w:r>
        <w:rPr>
          <w:rFonts w:ascii="Arial" w:hAnsi="Arial" w:cs="Arial"/>
        </w:rPr>
        <w:t xml:space="preserve"> </w:t>
      </w:r>
      <w:r w:rsidR="00D1085B">
        <w:rPr>
          <w:rFonts w:ascii="Arial" w:hAnsi="Arial" w:cs="Arial"/>
        </w:rPr>
        <w:t>As discussed in item 5.</w:t>
      </w:r>
    </w:p>
    <w:p w14:paraId="0845E5CF" w14:textId="5B2467EB" w:rsidR="00D1085B" w:rsidRPr="007C0C53" w:rsidRDefault="004E5F3E" w:rsidP="00ED2931">
      <w:pPr>
        <w:ind w:left="0" w:firstLine="0"/>
        <w:rPr>
          <w:rFonts w:ascii="Arial" w:hAnsi="Arial" w:cs="Arial"/>
        </w:rPr>
      </w:pPr>
      <w:r>
        <w:rPr>
          <w:rFonts w:ascii="Arial" w:hAnsi="Arial" w:cs="Arial"/>
        </w:rPr>
        <w:t>10.4 – Placement of dog waste bin –</w:t>
      </w:r>
      <w:r w:rsidRPr="00EE1EE0">
        <w:rPr>
          <w:rFonts w:ascii="Arial" w:hAnsi="Arial" w:cs="Arial"/>
          <w:b/>
          <w:bCs/>
        </w:rPr>
        <w:t xml:space="preserve"> Clerk to contact the school and seek advice on where best to place the bin. </w:t>
      </w:r>
    </w:p>
    <w:p w14:paraId="67F1FEB9" w14:textId="77777777" w:rsidR="002D6772" w:rsidRDefault="002D6772" w:rsidP="00ED2931">
      <w:pPr>
        <w:ind w:left="0" w:firstLine="0"/>
        <w:rPr>
          <w:rFonts w:ascii="Arial" w:hAnsi="Arial" w:cs="Arial"/>
        </w:rPr>
      </w:pPr>
    </w:p>
    <w:p w14:paraId="669DAF5D" w14:textId="6F9CABE3" w:rsidR="00AE369A" w:rsidRPr="004D0C70" w:rsidRDefault="002E38D9" w:rsidP="00ED2931">
      <w:pPr>
        <w:ind w:left="0" w:firstLine="0"/>
        <w:rPr>
          <w:rFonts w:ascii="Arial" w:hAnsi="Arial" w:cs="Arial"/>
          <w:b/>
          <w:bCs/>
          <w:u w:val="single"/>
        </w:rPr>
      </w:pPr>
      <w:r w:rsidRPr="004D0C70">
        <w:rPr>
          <w:rFonts w:ascii="Arial" w:hAnsi="Arial" w:cs="Arial"/>
          <w:b/>
          <w:bCs/>
          <w:u w:val="single"/>
        </w:rPr>
        <w:t>024 (011) FLOODING</w:t>
      </w:r>
    </w:p>
    <w:p w14:paraId="57D4C047" w14:textId="77777777" w:rsidR="002E38D9" w:rsidRDefault="002E38D9" w:rsidP="00ED2931">
      <w:pPr>
        <w:ind w:left="0" w:firstLine="0"/>
        <w:rPr>
          <w:rFonts w:ascii="Arial" w:hAnsi="Arial" w:cs="Arial"/>
        </w:rPr>
      </w:pPr>
    </w:p>
    <w:p w14:paraId="37E9574F" w14:textId="6690E3B0" w:rsidR="002E38D9" w:rsidRDefault="002E38D9" w:rsidP="00ED2931">
      <w:pPr>
        <w:ind w:left="0" w:firstLine="0"/>
        <w:rPr>
          <w:rFonts w:ascii="Arial" w:hAnsi="Arial" w:cs="Arial"/>
          <w:b/>
          <w:bCs/>
        </w:rPr>
      </w:pPr>
      <w:r>
        <w:rPr>
          <w:rFonts w:ascii="Arial" w:hAnsi="Arial" w:cs="Arial"/>
        </w:rPr>
        <w:t>11.1 – Emergency Flood plan</w:t>
      </w:r>
      <w:r w:rsidR="00E769C8">
        <w:rPr>
          <w:rFonts w:ascii="Arial" w:hAnsi="Arial" w:cs="Arial"/>
        </w:rPr>
        <w:t xml:space="preserve"> (EFP). Discussion took place around the EFP document that had been circulated ahead of the meeting. </w:t>
      </w:r>
      <w:r w:rsidR="00F17E3D" w:rsidRPr="004B142C">
        <w:rPr>
          <w:rFonts w:ascii="Arial" w:hAnsi="Arial" w:cs="Arial"/>
          <w:b/>
          <w:bCs/>
        </w:rPr>
        <w:t>Proposed to purchase a key safe to be placed on the wall at Cllr Bowers house, so access to the Parish Council’s container can always be</w:t>
      </w:r>
      <w:r w:rsidR="004B142C" w:rsidRPr="004B142C">
        <w:rPr>
          <w:rFonts w:ascii="Arial" w:hAnsi="Arial" w:cs="Arial"/>
          <w:b/>
          <w:bCs/>
        </w:rPr>
        <w:t xml:space="preserve"> available. Seconded – All in favour. </w:t>
      </w:r>
    </w:p>
    <w:p w14:paraId="29A0B84A" w14:textId="77777777" w:rsidR="004B142C" w:rsidRDefault="004B142C" w:rsidP="00ED2931">
      <w:pPr>
        <w:ind w:left="0" w:firstLine="0"/>
        <w:rPr>
          <w:rFonts w:ascii="Arial" w:hAnsi="Arial" w:cs="Arial"/>
          <w:b/>
          <w:bCs/>
        </w:rPr>
      </w:pPr>
    </w:p>
    <w:p w14:paraId="1F8332E2" w14:textId="5CE600F8" w:rsidR="004B142C" w:rsidRDefault="004B142C" w:rsidP="00ED2931">
      <w:pPr>
        <w:ind w:left="0" w:firstLine="0"/>
        <w:rPr>
          <w:rFonts w:ascii="Arial" w:hAnsi="Arial" w:cs="Arial"/>
          <w:b/>
          <w:bCs/>
        </w:rPr>
      </w:pPr>
      <w:r>
        <w:rPr>
          <w:rFonts w:ascii="Arial" w:hAnsi="Arial" w:cs="Arial"/>
          <w:b/>
          <w:bCs/>
        </w:rPr>
        <w:t xml:space="preserve">Resolved to recommend adoption of the EFP to Full Council. </w:t>
      </w:r>
    </w:p>
    <w:p w14:paraId="1B0D589A" w14:textId="77777777" w:rsidR="00583AEF" w:rsidRDefault="00583AEF" w:rsidP="00ED2931">
      <w:pPr>
        <w:ind w:left="0" w:firstLine="0"/>
        <w:rPr>
          <w:rFonts w:ascii="Arial" w:hAnsi="Arial" w:cs="Arial"/>
          <w:b/>
          <w:bCs/>
        </w:rPr>
      </w:pPr>
    </w:p>
    <w:p w14:paraId="087F883C" w14:textId="5CEE83B5" w:rsidR="00583AEF" w:rsidRPr="004D0C70" w:rsidRDefault="00583AEF" w:rsidP="00ED2931">
      <w:pPr>
        <w:ind w:left="0" w:firstLine="0"/>
        <w:rPr>
          <w:rFonts w:ascii="Arial" w:hAnsi="Arial" w:cs="Arial"/>
          <w:b/>
          <w:bCs/>
          <w:u w:val="single"/>
        </w:rPr>
      </w:pPr>
      <w:r w:rsidRPr="004D0C70">
        <w:rPr>
          <w:rFonts w:ascii="Arial" w:hAnsi="Arial" w:cs="Arial"/>
          <w:b/>
          <w:bCs/>
          <w:u w:val="single"/>
        </w:rPr>
        <w:t>025 (</w:t>
      </w:r>
      <w:r w:rsidR="00005F03" w:rsidRPr="004D0C70">
        <w:rPr>
          <w:rFonts w:ascii="Arial" w:hAnsi="Arial" w:cs="Arial"/>
          <w:b/>
          <w:bCs/>
          <w:u w:val="single"/>
        </w:rPr>
        <w:t>012) CEMETERY</w:t>
      </w:r>
    </w:p>
    <w:p w14:paraId="335000BF" w14:textId="77777777" w:rsidR="00005F03" w:rsidRDefault="00005F03" w:rsidP="00ED2931">
      <w:pPr>
        <w:ind w:left="0" w:firstLine="0"/>
        <w:rPr>
          <w:rFonts w:ascii="Arial" w:hAnsi="Arial" w:cs="Arial"/>
          <w:b/>
          <w:bCs/>
        </w:rPr>
      </w:pPr>
    </w:p>
    <w:p w14:paraId="76718B57" w14:textId="7D583F1E" w:rsidR="00005F03" w:rsidRDefault="00005F03" w:rsidP="00ED2931">
      <w:pPr>
        <w:ind w:left="0" w:firstLine="0"/>
        <w:rPr>
          <w:rFonts w:ascii="Arial" w:hAnsi="Arial" w:cs="Arial"/>
          <w:b/>
          <w:bCs/>
        </w:rPr>
      </w:pPr>
      <w:r>
        <w:rPr>
          <w:rFonts w:ascii="Arial" w:hAnsi="Arial" w:cs="Arial"/>
        </w:rPr>
        <w:t>12.1</w:t>
      </w:r>
      <w:r w:rsidR="006B71C1">
        <w:rPr>
          <w:rFonts w:ascii="Arial" w:hAnsi="Arial" w:cs="Arial"/>
        </w:rPr>
        <w:t xml:space="preserve"> – Clerk took Councillors through the Cemetery Management Plan that had been circulated ahead of the meeting. Discussion took place around the setting of </w:t>
      </w:r>
      <w:r w:rsidR="00391E33">
        <w:rPr>
          <w:rFonts w:ascii="Arial" w:hAnsi="Arial" w:cs="Arial"/>
        </w:rPr>
        <w:t>fees,</w:t>
      </w:r>
      <w:r w:rsidR="006B71C1">
        <w:rPr>
          <w:rFonts w:ascii="Arial" w:hAnsi="Arial" w:cs="Arial"/>
        </w:rPr>
        <w:t xml:space="preserve"> and it was </w:t>
      </w:r>
      <w:r w:rsidR="006B71C1" w:rsidRPr="00391E33">
        <w:rPr>
          <w:rFonts w:ascii="Arial" w:hAnsi="Arial" w:cs="Arial"/>
          <w:b/>
          <w:bCs/>
        </w:rPr>
        <w:t xml:space="preserve">RESOLVED to remove fees for the burial of children under the age of 12 </w:t>
      </w:r>
      <w:r w:rsidR="00D27EA5" w:rsidRPr="00391E33">
        <w:rPr>
          <w:rFonts w:ascii="Arial" w:hAnsi="Arial" w:cs="Arial"/>
          <w:b/>
          <w:bCs/>
        </w:rPr>
        <w:t xml:space="preserve">and to remove the </w:t>
      </w:r>
      <w:r w:rsidR="00391E33" w:rsidRPr="00391E33">
        <w:rPr>
          <w:rFonts w:ascii="Arial" w:hAnsi="Arial" w:cs="Arial"/>
          <w:b/>
          <w:bCs/>
        </w:rPr>
        <w:t xml:space="preserve">exhumation fee. Once these changes have been actioned it is Recommended to Full Council that this plan be adopted. </w:t>
      </w:r>
    </w:p>
    <w:p w14:paraId="4ABB3618" w14:textId="77777777" w:rsidR="00105B42" w:rsidRDefault="00105B42" w:rsidP="00ED2931">
      <w:pPr>
        <w:ind w:left="0" w:firstLine="0"/>
        <w:rPr>
          <w:rFonts w:ascii="Arial" w:hAnsi="Arial" w:cs="Arial"/>
          <w:b/>
          <w:bCs/>
        </w:rPr>
      </w:pPr>
    </w:p>
    <w:p w14:paraId="588911E2" w14:textId="2B52F6AC" w:rsidR="004D1822" w:rsidRPr="00A72989" w:rsidRDefault="00105B42" w:rsidP="00ED2931">
      <w:pPr>
        <w:ind w:left="0" w:firstLine="0"/>
        <w:rPr>
          <w:rFonts w:ascii="Arial" w:hAnsi="Arial" w:cs="Arial"/>
          <w:b/>
          <w:bCs/>
          <w:u w:val="single"/>
        </w:rPr>
      </w:pPr>
      <w:r w:rsidRPr="004D0C70">
        <w:rPr>
          <w:rFonts w:ascii="Arial" w:hAnsi="Arial" w:cs="Arial"/>
          <w:b/>
          <w:bCs/>
          <w:u w:val="single"/>
        </w:rPr>
        <w:t xml:space="preserve">026 (013) </w:t>
      </w:r>
      <w:r w:rsidR="004D1822" w:rsidRPr="004D0C70">
        <w:rPr>
          <w:rFonts w:ascii="Arial" w:hAnsi="Arial" w:cs="Arial"/>
          <w:b/>
          <w:bCs/>
          <w:u w:val="single"/>
        </w:rPr>
        <w:t>AO</w:t>
      </w:r>
      <w:r w:rsidR="00A72989">
        <w:rPr>
          <w:rFonts w:ascii="Arial" w:hAnsi="Arial" w:cs="Arial"/>
          <w:b/>
          <w:bCs/>
          <w:u w:val="single"/>
        </w:rPr>
        <w:t>B</w:t>
      </w:r>
    </w:p>
    <w:p w14:paraId="5144C347" w14:textId="23F74220" w:rsidR="004D1822" w:rsidRDefault="004D1822" w:rsidP="00ED2931">
      <w:pPr>
        <w:ind w:left="0" w:firstLine="0"/>
        <w:rPr>
          <w:rFonts w:ascii="Arial" w:hAnsi="Arial" w:cs="Arial"/>
        </w:rPr>
      </w:pPr>
      <w:r>
        <w:rPr>
          <w:rFonts w:ascii="Arial" w:hAnsi="Arial" w:cs="Arial"/>
        </w:rPr>
        <w:lastRenderedPageBreak/>
        <w:t>13.1</w:t>
      </w:r>
      <w:r w:rsidR="002829D4">
        <w:rPr>
          <w:rFonts w:ascii="Arial" w:hAnsi="Arial" w:cs="Arial"/>
        </w:rPr>
        <w:t xml:space="preserve"> -</w:t>
      </w:r>
      <w:r>
        <w:rPr>
          <w:rFonts w:ascii="Arial" w:hAnsi="Arial" w:cs="Arial"/>
        </w:rPr>
        <w:t xml:space="preserve"> Move to next </w:t>
      </w:r>
      <w:r w:rsidR="002829D4">
        <w:rPr>
          <w:rFonts w:ascii="Arial" w:hAnsi="Arial" w:cs="Arial"/>
        </w:rPr>
        <w:t>month’s</w:t>
      </w:r>
      <w:r>
        <w:rPr>
          <w:rFonts w:ascii="Arial" w:hAnsi="Arial" w:cs="Arial"/>
        </w:rPr>
        <w:t xml:space="preserve"> meeting</w:t>
      </w:r>
    </w:p>
    <w:p w14:paraId="57026744" w14:textId="5FB07F51" w:rsidR="004D1822" w:rsidRDefault="004D1822" w:rsidP="00ED2931">
      <w:pPr>
        <w:ind w:left="0" w:firstLine="0"/>
        <w:rPr>
          <w:rFonts w:ascii="Arial" w:hAnsi="Arial" w:cs="Arial"/>
        </w:rPr>
      </w:pPr>
      <w:r>
        <w:rPr>
          <w:rFonts w:ascii="Arial" w:hAnsi="Arial" w:cs="Arial"/>
        </w:rPr>
        <w:t xml:space="preserve">13.2 </w:t>
      </w:r>
      <w:r w:rsidR="002829D4">
        <w:rPr>
          <w:rFonts w:ascii="Arial" w:hAnsi="Arial" w:cs="Arial"/>
        </w:rPr>
        <w:t>–</w:t>
      </w:r>
      <w:r>
        <w:rPr>
          <w:rFonts w:ascii="Arial" w:hAnsi="Arial" w:cs="Arial"/>
        </w:rPr>
        <w:t xml:space="preserve"> </w:t>
      </w:r>
      <w:r w:rsidR="002829D4">
        <w:rPr>
          <w:rFonts w:ascii="Arial" w:hAnsi="Arial" w:cs="Arial"/>
        </w:rPr>
        <w:t>Move to next month’s meeting</w:t>
      </w:r>
    </w:p>
    <w:p w14:paraId="5E062936" w14:textId="7D14B266" w:rsidR="002829D4" w:rsidRDefault="002829D4" w:rsidP="00ED2931">
      <w:pPr>
        <w:ind w:left="0" w:firstLine="0"/>
        <w:rPr>
          <w:rFonts w:ascii="Arial" w:hAnsi="Arial" w:cs="Arial"/>
        </w:rPr>
      </w:pPr>
      <w:r>
        <w:rPr>
          <w:rFonts w:ascii="Arial" w:hAnsi="Arial" w:cs="Arial"/>
        </w:rPr>
        <w:t>13.3 – Move to next month’s meeting</w:t>
      </w:r>
    </w:p>
    <w:p w14:paraId="70926B85" w14:textId="7ECBB418" w:rsidR="002829D4" w:rsidRDefault="002829D4" w:rsidP="00ED2931">
      <w:pPr>
        <w:ind w:left="0" w:firstLine="0"/>
        <w:rPr>
          <w:rFonts w:ascii="Arial" w:hAnsi="Arial" w:cs="Arial"/>
        </w:rPr>
      </w:pPr>
      <w:r>
        <w:rPr>
          <w:rFonts w:ascii="Arial" w:hAnsi="Arial" w:cs="Arial"/>
        </w:rPr>
        <w:t>13.4</w:t>
      </w:r>
      <w:r w:rsidR="00717CA1">
        <w:rPr>
          <w:rFonts w:ascii="Arial" w:hAnsi="Arial" w:cs="Arial"/>
        </w:rPr>
        <w:t xml:space="preserve"> – Request for funding for </w:t>
      </w:r>
      <w:r w:rsidR="00D7723D">
        <w:rPr>
          <w:rFonts w:ascii="Arial" w:hAnsi="Arial" w:cs="Arial"/>
        </w:rPr>
        <w:t xml:space="preserve">wildflowers planting and council’s trye planters. </w:t>
      </w:r>
      <w:r w:rsidR="00DF3FFA" w:rsidRPr="00CF4F78">
        <w:rPr>
          <w:rFonts w:ascii="Arial" w:hAnsi="Arial" w:cs="Arial"/>
          <w:b/>
          <w:bCs/>
        </w:rPr>
        <w:t>Resolved to approve £50 for tyre planters and £40 for</w:t>
      </w:r>
      <w:r w:rsidR="00F969CF" w:rsidRPr="00CF4F78">
        <w:rPr>
          <w:rFonts w:ascii="Arial" w:hAnsi="Arial" w:cs="Arial"/>
          <w:b/>
          <w:bCs/>
        </w:rPr>
        <w:t xml:space="preserve"> wildflowers. Christine Ender to action.</w:t>
      </w:r>
      <w:r w:rsidR="00F969CF">
        <w:rPr>
          <w:rFonts w:ascii="Arial" w:hAnsi="Arial" w:cs="Arial"/>
        </w:rPr>
        <w:t xml:space="preserve"> </w:t>
      </w:r>
    </w:p>
    <w:p w14:paraId="24BE0E32" w14:textId="77777777" w:rsidR="00CF4F78" w:rsidRDefault="00CF4F78" w:rsidP="00ED2931">
      <w:pPr>
        <w:ind w:left="0" w:firstLine="0"/>
        <w:rPr>
          <w:rFonts w:ascii="Arial" w:hAnsi="Arial" w:cs="Arial"/>
        </w:rPr>
      </w:pPr>
    </w:p>
    <w:p w14:paraId="0D898228" w14:textId="6E4C7AC0" w:rsidR="00CF4F78" w:rsidRDefault="00CF4F78" w:rsidP="00ED2931">
      <w:pPr>
        <w:ind w:left="0" w:firstLine="0"/>
        <w:rPr>
          <w:rFonts w:ascii="Arial" w:hAnsi="Arial" w:cs="Arial"/>
        </w:rPr>
      </w:pPr>
      <w:r>
        <w:rPr>
          <w:rFonts w:ascii="Arial" w:hAnsi="Arial" w:cs="Arial"/>
        </w:rPr>
        <w:t xml:space="preserve">There followed a brief discussion about the new trees that were planted on the common in March. Due to the drought over the summer </w:t>
      </w:r>
      <w:r w:rsidR="00425169">
        <w:rPr>
          <w:rFonts w:ascii="Arial" w:hAnsi="Arial" w:cs="Arial"/>
        </w:rPr>
        <w:t>a</w:t>
      </w:r>
      <w:r>
        <w:rPr>
          <w:rFonts w:ascii="Arial" w:hAnsi="Arial" w:cs="Arial"/>
        </w:rPr>
        <w:t xml:space="preserve"> number of them have died. </w:t>
      </w:r>
      <w:r w:rsidRPr="00425169">
        <w:rPr>
          <w:rFonts w:ascii="Arial" w:hAnsi="Arial" w:cs="Arial"/>
          <w:b/>
          <w:bCs/>
        </w:rPr>
        <w:t>Clerk to contact Henry Gowman and ask about 30 replacement trees.</w:t>
      </w:r>
      <w:r>
        <w:rPr>
          <w:rFonts w:ascii="Arial" w:hAnsi="Arial" w:cs="Arial"/>
        </w:rPr>
        <w:t xml:space="preserve"> </w:t>
      </w:r>
    </w:p>
    <w:p w14:paraId="5CC3355B" w14:textId="77777777" w:rsidR="00536146" w:rsidRDefault="00536146" w:rsidP="00ED2931">
      <w:pPr>
        <w:ind w:left="0" w:firstLine="0"/>
        <w:rPr>
          <w:rFonts w:ascii="Arial" w:hAnsi="Arial" w:cs="Arial"/>
        </w:rPr>
      </w:pPr>
    </w:p>
    <w:p w14:paraId="620BE1AC" w14:textId="75999FAF" w:rsidR="00536146" w:rsidRPr="004D0C70" w:rsidRDefault="00536146" w:rsidP="00ED2931">
      <w:pPr>
        <w:ind w:left="0" w:firstLine="0"/>
        <w:rPr>
          <w:rFonts w:ascii="Arial" w:hAnsi="Arial" w:cs="Arial"/>
          <w:b/>
          <w:bCs/>
          <w:u w:val="single"/>
        </w:rPr>
      </w:pPr>
      <w:r w:rsidRPr="004D0C70">
        <w:rPr>
          <w:rFonts w:ascii="Arial" w:hAnsi="Arial" w:cs="Arial"/>
          <w:b/>
          <w:bCs/>
          <w:u w:val="single"/>
        </w:rPr>
        <w:t>027 (014) DATE AND TIME OF NEXT MEETING</w:t>
      </w:r>
    </w:p>
    <w:p w14:paraId="2C3D2BE7" w14:textId="77777777" w:rsidR="00536146" w:rsidRDefault="00536146" w:rsidP="00ED2931">
      <w:pPr>
        <w:ind w:left="0" w:firstLine="0"/>
        <w:rPr>
          <w:rFonts w:ascii="Arial" w:hAnsi="Arial" w:cs="Arial"/>
        </w:rPr>
      </w:pPr>
    </w:p>
    <w:p w14:paraId="7F4E13DD" w14:textId="600EB5EC" w:rsidR="00536146" w:rsidRDefault="00536146" w:rsidP="00ED2931">
      <w:pPr>
        <w:ind w:left="0" w:firstLine="0"/>
        <w:rPr>
          <w:rFonts w:ascii="Arial" w:hAnsi="Arial" w:cs="Arial"/>
        </w:rPr>
      </w:pPr>
      <w:r>
        <w:rPr>
          <w:rFonts w:ascii="Arial" w:hAnsi="Arial" w:cs="Arial"/>
        </w:rPr>
        <w:t xml:space="preserve">Next meeting will be held on </w:t>
      </w:r>
      <w:r w:rsidR="00431D56">
        <w:rPr>
          <w:rFonts w:ascii="Arial" w:hAnsi="Arial" w:cs="Arial"/>
        </w:rPr>
        <w:t>13</w:t>
      </w:r>
      <w:r w:rsidR="00431D56" w:rsidRPr="00431D56">
        <w:rPr>
          <w:rFonts w:ascii="Arial" w:hAnsi="Arial" w:cs="Arial"/>
          <w:vertAlign w:val="superscript"/>
        </w:rPr>
        <w:t>th</w:t>
      </w:r>
      <w:r w:rsidR="00431D56">
        <w:rPr>
          <w:rFonts w:ascii="Arial" w:hAnsi="Arial" w:cs="Arial"/>
        </w:rPr>
        <w:t xml:space="preserve"> October @ 7.15pm in the Manor Rooms. </w:t>
      </w:r>
    </w:p>
    <w:p w14:paraId="6CC7E6C6" w14:textId="77777777" w:rsidR="007F7AE9" w:rsidRDefault="007F7AE9" w:rsidP="00ED2931">
      <w:pPr>
        <w:ind w:left="0" w:firstLine="0"/>
        <w:rPr>
          <w:rFonts w:ascii="Arial" w:hAnsi="Arial" w:cs="Arial"/>
        </w:rPr>
      </w:pPr>
    </w:p>
    <w:p w14:paraId="402F7B07" w14:textId="77777777" w:rsidR="009D7B38" w:rsidRDefault="009D7B38" w:rsidP="00ED2931">
      <w:pPr>
        <w:ind w:left="0" w:firstLine="0"/>
        <w:rPr>
          <w:rFonts w:ascii="Arial" w:hAnsi="Arial" w:cs="Arial"/>
        </w:rPr>
      </w:pPr>
    </w:p>
    <w:p w14:paraId="655DAD5F" w14:textId="2BA6FC72" w:rsidR="007F7AE9" w:rsidRPr="009D7B38" w:rsidRDefault="007F7AE9" w:rsidP="009D7B38">
      <w:pPr>
        <w:ind w:left="0" w:firstLine="0"/>
        <w:jc w:val="center"/>
        <w:rPr>
          <w:rFonts w:ascii="Arial" w:hAnsi="Arial" w:cs="Arial"/>
          <w:b/>
          <w:bCs/>
        </w:rPr>
      </w:pPr>
      <w:r w:rsidRPr="009D7B38">
        <w:rPr>
          <w:rFonts w:ascii="Arial" w:hAnsi="Arial" w:cs="Arial"/>
          <w:b/>
          <w:bCs/>
        </w:rPr>
        <w:t xml:space="preserve">Meeting closed at </w:t>
      </w:r>
      <w:r w:rsidR="009D7B38" w:rsidRPr="009D7B38">
        <w:rPr>
          <w:rFonts w:ascii="Arial" w:hAnsi="Arial" w:cs="Arial"/>
          <w:b/>
          <w:bCs/>
        </w:rPr>
        <w:t>20.52</w:t>
      </w:r>
    </w:p>
    <w:sectPr w:rsidR="007F7AE9" w:rsidRPr="009D7B38" w:rsidSect="001919DA">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CACDB" w14:textId="77777777" w:rsidR="003A242D" w:rsidRDefault="003A242D" w:rsidP="004D0C70">
      <w:pPr>
        <w:spacing w:after="0" w:line="240" w:lineRule="auto"/>
      </w:pPr>
      <w:r>
        <w:separator/>
      </w:r>
    </w:p>
  </w:endnote>
  <w:endnote w:type="continuationSeparator" w:id="0">
    <w:p w14:paraId="61EB80C1" w14:textId="77777777" w:rsidR="003A242D" w:rsidRDefault="003A242D" w:rsidP="004D0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2EFF0" w14:textId="77777777" w:rsidR="00A72989" w:rsidRDefault="00A729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BE611" w14:textId="5C3C7DDD" w:rsidR="004D0C70" w:rsidRDefault="004D0C70">
    <w:pPr>
      <w:pStyle w:val="Footer"/>
    </w:pPr>
    <w:r>
      <w:t>Sign:</w:t>
    </w:r>
    <w:r>
      <w:tab/>
    </w:r>
    <w:r>
      <w:tab/>
      <w:t>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56F7" w14:textId="77777777" w:rsidR="00A72989" w:rsidRDefault="00A72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085DA" w14:textId="77777777" w:rsidR="003A242D" w:rsidRDefault="003A242D" w:rsidP="004D0C70">
      <w:pPr>
        <w:spacing w:after="0" w:line="240" w:lineRule="auto"/>
      </w:pPr>
      <w:r>
        <w:separator/>
      </w:r>
    </w:p>
  </w:footnote>
  <w:footnote w:type="continuationSeparator" w:id="0">
    <w:p w14:paraId="4EC0AAB2" w14:textId="77777777" w:rsidR="003A242D" w:rsidRDefault="003A242D" w:rsidP="004D0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4517B" w14:textId="4F8139A5" w:rsidR="00A72989" w:rsidRDefault="00A72989">
    <w:pPr>
      <w:pStyle w:val="Header"/>
    </w:pPr>
    <w:r>
      <w:rPr>
        <w:noProof/>
      </w:rPr>
      <w:pict w14:anchorId="4CA776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1967251" o:spid="_x0000_s2050" type="#_x0000_t136" style="position:absolute;left:0;text-align:left;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41CB" w14:textId="3ECBAD66" w:rsidR="00A72989" w:rsidRDefault="00A72989">
    <w:pPr>
      <w:pStyle w:val="Header"/>
    </w:pPr>
    <w:r>
      <w:rPr>
        <w:noProof/>
      </w:rPr>
      <w:pict w14:anchorId="6E5144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1967252" o:spid="_x0000_s2051" type="#_x0000_t136" style="position:absolute;left:0;text-align:left;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A70A" w14:textId="341F21CB" w:rsidR="00A72989" w:rsidRDefault="00A72989">
    <w:pPr>
      <w:pStyle w:val="Header"/>
    </w:pPr>
    <w:r>
      <w:rPr>
        <w:noProof/>
      </w:rPr>
      <w:pict w14:anchorId="18D4BB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1967250" o:spid="_x0000_s2049" type="#_x0000_t136" style="position:absolute;left:0;text-align:left;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9DA"/>
    <w:rsid w:val="00005F03"/>
    <w:rsid w:val="00105B42"/>
    <w:rsid w:val="001919DA"/>
    <w:rsid w:val="002829D4"/>
    <w:rsid w:val="002B04CA"/>
    <w:rsid w:val="002C3A18"/>
    <w:rsid w:val="002D6772"/>
    <w:rsid w:val="002E38D9"/>
    <w:rsid w:val="00327867"/>
    <w:rsid w:val="00391E33"/>
    <w:rsid w:val="003A242D"/>
    <w:rsid w:val="003A7E21"/>
    <w:rsid w:val="003C2716"/>
    <w:rsid w:val="00425169"/>
    <w:rsid w:val="00431D56"/>
    <w:rsid w:val="004B142C"/>
    <w:rsid w:val="004D0C70"/>
    <w:rsid w:val="004D1822"/>
    <w:rsid w:val="004E5F3E"/>
    <w:rsid w:val="00536146"/>
    <w:rsid w:val="00545661"/>
    <w:rsid w:val="00583AEF"/>
    <w:rsid w:val="006B71C1"/>
    <w:rsid w:val="00717CA1"/>
    <w:rsid w:val="00771A92"/>
    <w:rsid w:val="007C0C53"/>
    <w:rsid w:val="007F7AE9"/>
    <w:rsid w:val="00890081"/>
    <w:rsid w:val="009D7B38"/>
    <w:rsid w:val="00A72989"/>
    <w:rsid w:val="00AE369A"/>
    <w:rsid w:val="00C42A95"/>
    <w:rsid w:val="00C472AD"/>
    <w:rsid w:val="00CA0750"/>
    <w:rsid w:val="00CF4F78"/>
    <w:rsid w:val="00D1085B"/>
    <w:rsid w:val="00D27EA5"/>
    <w:rsid w:val="00D7723D"/>
    <w:rsid w:val="00D86B53"/>
    <w:rsid w:val="00DA3B50"/>
    <w:rsid w:val="00DE4613"/>
    <w:rsid w:val="00DF2ED3"/>
    <w:rsid w:val="00DF3FFA"/>
    <w:rsid w:val="00E05393"/>
    <w:rsid w:val="00E769C8"/>
    <w:rsid w:val="00E93061"/>
    <w:rsid w:val="00ED2931"/>
    <w:rsid w:val="00EE1EE0"/>
    <w:rsid w:val="00F17E3D"/>
    <w:rsid w:val="00F236EA"/>
    <w:rsid w:val="00F846B3"/>
    <w:rsid w:val="00F96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ADB48F"/>
  <w15:chartTrackingRefBased/>
  <w15:docId w15:val="{F3B3698E-78A7-406F-84FD-E5B141D5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9DA"/>
    <w:pPr>
      <w:spacing w:after="5" w:line="249" w:lineRule="auto"/>
      <w:ind w:left="730" w:hanging="10"/>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19DA"/>
    <w:pPr>
      <w:spacing w:after="0" w:line="240" w:lineRule="auto"/>
      <w:ind w:left="730" w:hanging="10"/>
    </w:pPr>
    <w:rPr>
      <w:rFonts w:ascii="Calibri" w:eastAsia="Calibri" w:hAnsi="Calibri" w:cs="Calibri"/>
      <w:color w:val="000000"/>
      <w:lang w:eastAsia="en-GB"/>
    </w:rPr>
  </w:style>
  <w:style w:type="paragraph" w:styleId="Header">
    <w:name w:val="header"/>
    <w:basedOn w:val="Normal"/>
    <w:link w:val="HeaderChar"/>
    <w:uiPriority w:val="99"/>
    <w:unhideWhenUsed/>
    <w:rsid w:val="004D0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C70"/>
    <w:rPr>
      <w:rFonts w:ascii="Calibri" w:eastAsia="Calibri" w:hAnsi="Calibri" w:cs="Calibri"/>
      <w:color w:val="000000"/>
      <w:lang w:eastAsia="en-GB"/>
    </w:rPr>
  </w:style>
  <w:style w:type="paragraph" w:styleId="Footer">
    <w:name w:val="footer"/>
    <w:basedOn w:val="Normal"/>
    <w:link w:val="FooterChar"/>
    <w:uiPriority w:val="99"/>
    <w:unhideWhenUsed/>
    <w:rsid w:val="004D0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C70"/>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Leggett</dc:creator>
  <cp:keywords/>
  <dc:description/>
  <cp:lastModifiedBy>Kate Leggett</cp:lastModifiedBy>
  <cp:revision>42</cp:revision>
  <cp:lastPrinted>2022-10-10T08:36:00Z</cp:lastPrinted>
  <dcterms:created xsi:type="dcterms:W3CDTF">2022-09-27T10:55:00Z</dcterms:created>
  <dcterms:modified xsi:type="dcterms:W3CDTF">2022-10-10T08:36:00Z</dcterms:modified>
</cp:coreProperties>
</file>