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6B7" w14:textId="77777777" w:rsidR="00E8367C" w:rsidRDefault="00A75045">
      <w:pPr>
        <w:spacing w:after="0" w:line="249" w:lineRule="auto"/>
        <w:jc w:val="center"/>
      </w:pPr>
      <w:r>
        <w:rPr>
          <w:rFonts w:ascii="Arial" w:hAnsi="Arial"/>
          <w:b/>
          <w:bCs/>
          <w:sz w:val="32"/>
          <w:szCs w:val="32"/>
        </w:rPr>
        <w:t>Minutes of Trowse with Newton Parish Council – Finance Committee meeting held on 20</w:t>
      </w:r>
      <w:r>
        <w:rPr>
          <w:rFonts w:ascii="Arial" w:hAnsi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sz w:val="32"/>
          <w:szCs w:val="32"/>
        </w:rPr>
        <w:t xml:space="preserve"> February 2023 at 6.30pm, </w:t>
      </w:r>
    </w:p>
    <w:p w14:paraId="3415E6B8" w14:textId="77777777" w:rsidR="00E8367C" w:rsidRDefault="00A75045">
      <w:pPr>
        <w:spacing w:after="0" w:line="249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in The Manor Rooms, Trowse.</w:t>
      </w:r>
    </w:p>
    <w:p w14:paraId="3415E6B9" w14:textId="77777777" w:rsidR="00E8367C" w:rsidRDefault="00E8367C">
      <w:pPr>
        <w:rPr>
          <w:rFonts w:ascii="Arial" w:hAnsi="Arial"/>
          <w:b/>
          <w:bCs/>
          <w:sz w:val="24"/>
          <w:szCs w:val="24"/>
        </w:rPr>
      </w:pPr>
    </w:p>
    <w:p w14:paraId="3415E6BA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</w:t>
      </w:r>
    </w:p>
    <w:p w14:paraId="3415E6BB" w14:textId="77777777" w:rsidR="00E8367C" w:rsidRDefault="00A7504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Cllr Haynes (chair), Cllr Bowers (via Teams), Cllr Owen and Kate Leggett (Clerk)</w:t>
      </w:r>
    </w:p>
    <w:p w14:paraId="3415E6BC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061 </w:t>
      </w:r>
      <w:r>
        <w:rPr>
          <w:rFonts w:ascii="Arial" w:hAnsi="Arial"/>
          <w:b/>
          <w:bCs/>
          <w:sz w:val="24"/>
          <w:szCs w:val="24"/>
        </w:rPr>
        <w:t>(001) Apologies</w:t>
      </w:r>
    </w:p>
    <w:p w14:paraId="3415E6BD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>Cllr King</w:t>
      </w:r>
    </w:p>
    <w:p w14:paraId="3415E6BE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062 (002) Declarations of Interest and Dispensations</w:t>
      </w:r>
    </w:p>
    <w:p w14:paraId="3415E6BF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>None for this meeting</w:t>
      </w:r>
    </w:p>
    <w:p w14:paraId="3415E6C0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063 (003) Minutes of the previous meeting</w:t>
      </w:r>
    </w:p>
    <w:p w14:paraId="3415E6C1" w14:textId="77777777" w:rsidR="00E8367C" w:rsidRDefault="00A75045">
      <w:r>
        <w:rPr>
          <w:rFonts w:ascii="Arial" w:hAnsi="Arial"/>
        </w:rPr>
        <w:t>Minutes of the meeting held on the 16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January 2023 were </w:t>
      </w:r>
      <w:r>
        <w:rPr>
          <w:rFonts w:ascii="Arial" w:hAnsi="Arial"/>
          <w:b/>
          <w:bCs/>
        </w:rPr>
        <w:t>agreed and signed.</w:t>
      </w:r>
    </w:p>
    <w:p w14:paraId="3415E6C2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064 (004) Maters Arising from the pr</w:t>
      </w:r>
      <w:r>
        <w:rPr>
          <w:rFonts w:ascii="Arial" w:hAnsi="Arial"/>
          <w:b/>
          <w:bCs/>
          <w:sz w:val="24"/>
          <w:szCs w:val="24"/>
        </w:rPr>
        <w:t>evious minutes</w:t>
      </w:r>
    </w:p>
    <w:p w14:paraId="3415E6C3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>None for this meeting</w:t>
      </w:r>
    </w:p>
    <w:p w14:paraId="3415E6C4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065 (005) Public Forum</w:t>
      </w:r>
    </w:p>
    <w:p w14:paraId="3415E6C5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>None</w:t>
      </w:r>
    </w:p>
    <w:p w14:paraId="3415E6C6" w14:textId="77777777" w:rsidR="00E8367C" w:rsidRDefault="00A75045">
      <w:r>
        <w:rPr>
          <w:rFonts w:ascii="Arial" w:hAnsi="Arial"/>
          <w:b/>
          <w:bCs/>
          <w:sz w:val="24"/>
          <w:szCs w:val="24"/>
        </w:rPr>
        <w:t>066 (006) Financial Procedures</w:t>
      </w:r>
    </w:p>
    <w:p w14:paraId="3415E6C7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 xml:space="preserve">6.1 </w:t>
      </w:r>
    </w:p>
    <w:p w14:paraId="3415E6C8" w14:textId="77777777" w:rsidR="00E8367C" w:rsidRDefault="00A75045">
      <w:r>
        <w:rPr>
          <w:rFonts w:ascii="Arial" w:hAnsi="Arial"/>
        </w:rPr>
        <w:t xml:space="preserve">a) Finance Committee Terms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Reference agreed. Clerk to print for next meeting. </w:t>
      </w:r>
      <w:r>
        <w:rPr>
          <w:rFonts w:ascii="Arial" w:hAnsi="Arial"/>
          <w:b/>
          <w:bCs/>
        </w:rPr>
        <w:t xml:space="preserve"> </w:t>
      </w:r>
    </w:p>
    <w:p w14:paraId="3415E6C9" w14:textId="77777777" w:rsidR="00E8367C" w:rsidRDefault="00A75045">
      <w:r>
        <w:rPr>
          <w:rFonts w:ascii="Arial" w:hAnsi="Arial"/>
        </w:rPr>
        <w:t xml:space="preserve">b) The Disaster and Continuity Plan was agreed. </w:t>
      </w:r>
      <w:r>
        <w:rPr>
          <w:rFonts w:ascii="Arial" w:hAnsi="Arial"/>
          <w:b/>
          <w:bCs/>
        </w:rPr>
        <w:t xml:space="preserve">Resolved to </w:t>
      </w:r>
      <w:r>
        <w:rPr>
          <w:rFonts w:ascii="Arial" w:hAnsi="Arial"/>
          <w:b/>
          <w:bCs/>
        </w:rPr>
        <w:t>present to Full Council for approval.</w:t>
      </w:r>
      <w:r>
        <w:rPr>
          <w:rFonts w:ascii="Arial" w:hAnsi="Arial"/>
        </w:rPr>
        <w:t xml:space="preserve"> </w:t>
      </w:r>
    </w:p>
    <w:p w14:paraId="3415E6CA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 xml:space="preserve">Clerk to make insurance investigations regarding quotes for future policies. </w:t>
      </w:r>
    </w:p>
    <w:p w14:paraId="3415E6CB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>6.2</w:t>
      </w:r>
    </w:p>
    <w:p w14:paraId="3415E6CC" w14:textId="77777777" w:rsidR="00E8367C" w:rsidRDefault="00A75045">
      <w:r>
        <w:rPr>
          <w:rFonts w:ascii="Arial" w:hAnsi="Arial"/>
        </w:rPr>
        <w:t xml:space="preserve">a)  </w:t>
      </w:r>
      <w:r>
        <w:rPr>
          <w:rFonts w:ascii="Arial" w:hAnsi="Arial"/>
          <w:b/>
          <w:bCs/>
        </w:rPr>
        <w:t>Payments and Bank reconciliations for January 2022 were agreed and signed.</w:t>
      </w:r>
      <w:r>
        <w:rPr>
          <w:rFonts w:ascii="Arial" w:hAnsi="Arial"/>
        </w:rPr>
        <w:t xml:space="preserve"> </w:t>
      </w:r>
    </w:p>
    <w:p w14:paraId="3415E6CD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067 (007) Banking Issues</w:t>
      </w:r>
    </w:p>
    <w:p w14:paraId="3415E6CE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 xml:space="preserve">7.1 The Clerk updated members </w:t>
      </w:r>
      <w:r>
        <w:rPr>
          <w:rFonts w:ascii="Arial" w:hAnsi="Arial"/>
        </w:rPr>
        <w:t xml:space="preserve">on any banking issues. </w:t>
      </w:r>
    </w:p>
    <w:p w14:paraId="3415E6CF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 xml:space="preserve">The council’s accounts package, Scribe, is currently being reviewed so we can get the most out of its functions and save time when producing bank reconciliations etc. </w:t>
      </w:r>
    </w:p>
    <w:p w14:paraId="3415E6D0" w14:textId="77777777" w:rsidR="00E8367C" w:rsidRDefault="00A75045">
      <w:pPr>
        <w:rPr>
          <w:rFonts w:ascii="Arial" w:hAnsi="Arial"/>
        </w:rPr>
      </w:pPr>
      <w:r>
        <w:rPr>
          <w:rFonts w:ascii="Arial" w:hAnsi="Arial"/>
        </w:rPr>
        <w:t xml:space="preserve">The clerk has also made a VAT reclaim, which should be received </w:t>
      </w:r>
      <w:proofErr w:type="spellStart"/>
      <w:r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the coming weeks. </w:t>
      </w:r>
    </w:p>
    <w:p w14:paraId="3415E6D1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068 (008) Any Other Business</w:t>
      </w:r>
    </w:p>
    <w:p w14:paraId="3415E6D2" w14:textId="77777777" w:rsidR="00E8367C" w:rsidRDefault="00A75045"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</w:rPr>
        <w:t>None</w:t>
      </w:r>
    </w:p>
    <w:p w14:paraId="3415E6D3" w14:textId="77777777" w:rsidR="00E8367C" w:rsidRDefault="00A7504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069 (009) Date and time of next meeting</w:t>
      </w:r>
    </w:p>
    <w:p w14:paraId="3415E6D4" w14:textId="77777777" w:rsidR="00E8367C" w:rsidRDefault="00A75045">
      <w:pPr>
        <w:ind w:firstLine="720"/>
      </w:pPr>
      <w:r>
        <w:rPr>
          <w:rFonts w:ascii="Arial" w:hAnsi="Arial"/>
        </w:rPr>
        <w:t>Next meeting Monday 20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March 2023 at 6.30pm. </w:t>
      </w:r>
    </w:p>
    <w:p w14:paraId="3415E6D5" w14:textId="77777777" w:rsidR="00E8367C" w:rsidRDefault="00A75045">
      <w:pPr>
        <w:jc w:val="center"/>
        <w:rPr>
          <w:rFonts w:ascii="Arial" w:hAnsi="Arial"/>
        </w:rPr>
      </w:pPr>
      <w:r>
        <w:rPr>
          <w:rFonts w:ascii="Arial" w:hAnsi="Arial"/>
        </w:rPr>
        <w:t>Meeting closed at 6.53pm</w:t>
      </w:r>
    </w:p>
    <w:p w14:paraId="3415E6D6" w14:textId="77777777" w:rsidR="00E8367C" w:rsidRDefault="00E8367C">
      <w:pPr>
        <w:jc w:val="center"/>
        <w:rPr>
          <w:rFonts w:ascii="Arial" w:hAnsi="Arial"/>
        </w:rPr>
      </w:pPr>
    </w:p>
    <w:p w14:paraId="3415E6D7" w14:textId="77777777" w:rsidR="00E8367C" w:rsidRDefault="00E8367C">
      <w:pPr>
        <w:jc w:val="center"/>
        <w:rPr>
          <w:rFonts w:ascii="Arial" w:hAnsi="Arial"/>
        </w:rPr>
      </w:pPr>
    </w:p>
    <w:p w14:paraId="3415E6D8" w14:textId="77777777" w:rsidR="00E8367C" w:rsidRDefault="00E8367C">
      <w:pPr>
        <w:jc w:val="center"/>
        <w:rPr>
          <w:rFonts w:ascii="Arial" w:hAnsi="Arial"/>
        </w:rPr>
      </w:pPr>
    </w:p>
    <w:p w14:paraId="3415E6D9" w14:textId="77777777" w:rsidR="00E8367C" w:rsidRDefault="00E8367C">
      <w:pPr>
        <w:jc w:val="center"/>
        <w:rPr>
          <w:rFonts w:ascii="Arial" w:hAnsi="Aria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E8367C" w14:paraId="3415E6DD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DA" w14:textId="77777777" w:rsidR="00E8367C" w:rsidRDefault="00A75045">
            <w:pPr>
              <w:spacing w:after="0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rFonts w:ascii="Arial" w:hAnsi="Arial"/>
                <w:b/>
                <w:bCs/>
                <w:color w:val="0070C0"/>
              </w:rPr>
              <w:t>Decisions/Actions</w:t>
            </w:r>
          </w:p>
          <w:p w14:paraId="3415E6DB" w14:textId="77777777" w:rsidR="00E8367C" w:rsidRDefault="00E8367C">
            <w:pPr>
              <w:spacing w:after="0"/>
              <w:jc w:val="center"/>
              <w:rPr>
                <w:rFonts w:ascii="Arial" w:hAnsi="Arial"/>
                <w:b/>
                <w:bCs/>
                <w:color w:val="0070C0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DC" w14:textId="77777777" w:rsidR="00E8367C" w:rsidRDefault="00A75045">
            <w:pPr>
              <w:spacing w:after="0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rFonts w:ascii="Arial" w:hAnsi="Arial"/>
                <w:b/>
                <w:bCs/>
                <w:color w:val="0070C0"/>
              </w:rPr>
              <w:t>Delegated to</w:t>
            </w:r>
          </w:p>
        </w:tc>
      </w:tr>
      <w:tr w:rsidR="00E8367C" w14:paraId="3415E6E1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DE" w14:textId="77777777" w:rsidR="00E8367C" w:rsidRDefault="00A7504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Print Terms of Reference for signature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DF" w14:textId="77777777" w:rsidR="00E8367C" w:rsidRDefault="00A7504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Clerk</w:t>
            </w:r>
          </w:p>
          <w:p w14:paraId="3415E6E0" w14:textId="77777777" w:rsidR="00E8367C" w:rsidRDefault="00E8367C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E8367C" w14:paraId="3415E6E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E2" w14:textId="77777777" w:rsidR="00E8367C" w:rsidRDefault="00A75045">
            <w:pPr>
              <w:spacing w:after="0"/>
              <w:jc w:val="center"/>
            </w:pPr>
            <w:r>
              <w:rPr>
                <w:rFonts w:ascii="Arial" w:hAnsi="Arial"/>
              </w:rPr>
              <w:t>Santander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E3" w14:textId="77777777" w:rsidR="00E8367C" w:rsidRDefault="00A7504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Clerk and Cllr Bowers</w:t>
            </w:r>
          </w:p>
          <w:p w14:paraId="3415E6E4" w14:textId="77777777" w:rsidR="00E8367C" w:rsidRDefault="00E8367C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E8367C" w14:paraId="3415E6E9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E6" w14:textId="77777777" w:rsidR="00E8367C" w:rsidRDefault="00A7504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Scribe updates</w:t>
            </w:r>
          </w:p>
          <w:p w14:paraId="3415E6E7" w14:textId="77777777" w:rsidR="00E8367C" w:rsidRDefault="00E8367C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E6E8" w14:textId="77777777" w:rsidR="00E8367C" w:rsidRDefault="00A7504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Clerk and Cllr Bowers</w:t>
            </w:r>
          </w:p>
        </w:tc>
      </w:tr>
    </w:tbl>
    <w:p w14:paraId="3415E6EA" w14:textId="77777777" w:rsidR="00E8367C" w:rsidRDefault="00E8367C">
      <w:pPr>
        <w:jc w:val="center"/>
        <w:rPr>
          <w:rFonts w:ascii="Arial" w:hAnsi="Arial"/>
        </w:rPr>
      </w:pPr>
    </w:p>
    <w:sectPr w:rsidR="00E8367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E6BB" w14:textId="77777777" w:rsidR="00000000" w:rsidRDefault="00A75045">
      <w:pPr>
        <w:spacing w:after="0" w:line="240" w:lineRule="auto"/>
      </w:pPr>
      <w:r>
        <w:separator/>
      </w:r>
    </w:p>
  </w:endnote>
  <w:endnote w:type="continuationSeparator" w:id="0">
    <w:p w14:paraId="3415E6BD" w14:textId="77777777" w:rsidR="00000000" w:rsidRDefault="00A7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E6C1" w14:textId="77777777" w:rsidR="00E46CE9" w:rsidRDefault="00A75045">
    <w:pPr>
      <w:pStyle w:val="Footer"/>
    </w:pPr>
    <w:r>
      <w:t>Sign: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E6B7" w14:textId="77777777" w:rsidR="00000000" w:rsidRDefault="00A750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15E6B9" w14:textId="77777777" w:rsidR="00000000" w:rsidRDefault="00A7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E6BF" w14:textId="77777777" w:rsidR="00E46CE9" w:rsidRDefault="00A75045">
    <w:pPr>
      <w:pStyle w:val="Header"/>
    </w:pPr>
    <w:r>
      <w:pict w14:anchorId="3415E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016470" o:spid="_x0000_s1025" type="#_x0000_t136" style="position:absolute;margin-left:0;margin-top:0;width:461.1pt;height:276.6pt;rotation:2949127fd;z-index:-251658240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Calibri&quot;;font-size:18pt;v-text-align:left" trim="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367C"/>
    <w:rsid w:val="00A75045"/>
    <w:rsid w:val="00E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5E6B7"/>
  <w15:docId w15:val="{D5E58DB1-2805-405D-AF7A-32CE6DEC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dc:description/>
  <cp:lastModifiedBy>Kate Leggett</cp:lastModifiedBy>
  <cp:revision>2</cp:revision>
  <cp:lastPrinted>2023-02-20T16:29:00Z</cp:lastPrinted>
  <dcterms:created xsi:type="dcterms:W3CDTF">2023-03-03T11:40:00Z</dcterms:created>
  <dcterms:modified xsi:type="dcterms:W3CDTF">2023-03-03T11:40:00Z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0x010100211A8D6727489F42B535C9A709D30EDD</vt:lpwstr>
  </property>
</Properties>
</file>