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0A034" w14:textId="48D71085" w:rsidR="00831FE7" w:rsidRPr="001114D3" w:rsidRDefault="00831FE7">
      <w:pPr>
        <w:rPr>
          <w:rFonts w:ascii="Comic Sans MS" w:hAnsi="Comic Sans MS"/>
          <w:sz w:val="18"/>
          <w:szCs w:val="18"/>
        </w:rPr>
      </w:pPr>
      <w:r w:rsidRPr="001114D3">
        <w:rPr>
          <w:rFonts w:ascii="Comic Sans MS" w:hAnsi="Comic Sans MS"/>
          <w:sz w:val="18"/>
          <w:szCs w:val="18"/>
        </w:rPr>
        <w:t>The 2 biggest items at County are The Budget, going through Council now and The New County Deal going through this year.</w:t>
      </w:r>
    </w:p>
    <w:p w14:paraId="43E32508" w14:textId="7A05741F" w:rsidR="00831FE7" w:rsidRPr="001114D3" w:rsidRDefault="00831FE7">
      <w:pPr>
        <w:rPr>
          <w:rFonts w:ascii="Comic Sans MS" w:hAnsi="Comic Sans MS"/>
          <w:sz w:val="18"/>
          <w:szCs w:val="18"/>
          <w:u w:val="single"/>
        </w:rPr>
      </w:pPr>
      <w:r w:rsidRPr="001114D3">
        <w:rPr>
          <w:rFonts w:ascii="Comic Sans MS" w:hAnsi="Comic Sans MS"/>
          <w:sz w:val="18"/>
          <w:szCs w:val="18"/>
          <w:u w:val="single"/>
        </w:rPr>
        <w:t>The Budget</w:t>
      </w:r>
    </w:p>
    <w:p w14:paraId="58691D94" w14:textId="41DB2EB2" w:rsidR="0006649F" w:rsidRDefault="0006649F" w:rsidP="001114D3">
      <w:pPr>
        <w:rPr>
          <w:rFonts w:ascii="Comic Sans MS" w:hAnsi="Comic Sans MS"/>
          <w:sz w:val="18"/>
          <w:szCs w:val="18"/>
        </w:rPr>
      </w:pPr>
      <w:r>
        <w:rPr>
          <w:rFonts w:ascii="Comic Sans MS" w:hAnsi="Comic Sans MS"/>
          <w:sz w:val="18"/>
          <w:szCs w:val="18"/>
        </w:rPr>
        <w:t>Council will debate the 23-24 budget on 21</w:t>
      </w:r>
      <w:r w:rsidRPr="0006649F">
        <w:rPr>
          <w:rFonts w:ascii="Comic Sans MS" w:hAnsi="Comic Sans MS"/>
          <w:sz w:val="18"/>
          <w:szCs w:val="18"/>
          <w:vertAlign w:val="superscript"/>
        </w:rPr>
        <w:t>st</w:t>
      </w:r>
      <w:r>
        <w:rPr>
          <w:rFonts w:ascii="Comic Sans MS" w:hAnsi="Comic Sans MS"/>
          <w:sz w:val="18"/>
          <w:szCs w:val="18"/>
        </w:rPr>
        <w:t xml:space="preserve"> February</w:t>
      </w:r>
    </w:p>
    <w:p w14:paraId="3E44B7B5" w14:textId="412595C0" w:rsidR="00831FE7" w:rsidRDefault="001114D3" w:rsidP="001114D3">
      <w:pPr>
        <w:rPr>
          <w:rFonts w:ascii="Comic Sans MS" w:hAnsi="Comic Sans MS"/>
          <w:sz w:val="18"/>
          <w:szCs w:val="18"/>
        </w:rPr>
      </w:pPr>
      <w:r>
        <w:rPr>
          <w:rFonts w:ascii="Comic Sans MS" w:hAnsi="Comic Sans MS"/>
          <w:sz w:val="18"/>
          <w:szCs w:val="18"/>
        </w:rPr>
        <w:t>We a</w:t>
      </w:r>
      <w:r w:rsidR="00831FE7" w:rsidRPr="001114D3">
        <w:rPr>
          <w:rFonts w:ascii="Comic Sans MS" w:hAnsi="Comic Sans MS"/>
          <w:sz w:val="18"/>
          <w:szCs w:val="18"/>
        </w:rPr>
        <w:t xml:space="preserve">s a Local Authority we must have a “Balanced </w:t>
      </w:r>
      <w:r w:rsidR="0006649F" w:rsidRPr="001114D3">
        <w:rPr>
          <w:rFonts w:ascii="Comic Sans MS" w:hAnsi="Comic Sans MS"/>
          <w:sz w:val="18"/>
          <w:szCs w:val="18"/>
        </w:rPr>
        <w:t>Budget”.</w:t>
      </w:r>
    </w:p>
    <w:p w14:paraId="59EEB294" w14:textId="4D06DE63" w:rsidR="0006649F" w:rsidRPr="001114D3" w:rsidRDefault="0006649F" w:rsidP="001114D3">
      <w:pPr>
        <w:rPr>
          <w:rFonts w:ascii="Comic Sans MS" w:hAnsi="Comic Sans MS"/>
          <w:sz w:val="18"/>
          <w:szCs w:val="18"/>
        </w:rPr>
      </w:pPr>
      <w:r>
        <w:rPr>
          <w:rFonts w:ascii="Comic Sans MS" w:hAnsi="Comic Sans MS"/>
          <w:sz w:val="18"/>
          <w:szCs w:val="18"/>
        </w:rPr>
        <w:t xml:space="preserve">Our balanced figure for </w:t>
      </w:r>
      <w:r w:rsidR="00DA11CE">
        <w:rPr>
          <w:rFonts w:ascii="Comic Sans MS" w:hAnsi="Comic Sans MS"/>
          <w:sz w:val="18"/>
          <w:szCs w:val="18"/>
        </w:rPr>
        <w:t>last year (</w:t>
      </w:r>
      <w:r>
        <w:rPr>
          <w:rFonts w:ascii="Comic Sans MS" w:hAnsi="Comic Sans MS"/>
          <w:sz w:val="18"/>
          <w:szCs w:val="18"/>
        </w:rPr>
        <w:t>22-23</w:t>
      </w:r>
      <w:r w:rsidR="00DA11CE">
        <w:rPr>
          <w:rFonts w:ascii="Comic Sans MS" w:hAnsi="Comic Sans MS"/>
          <w:sz w:val="18"/>
          <w:szCs w:val="18"/>
        </w:rPr>
        <w:t>)</w:t>
      </w:r>
      <w:r>
        <w:rPr>
          <w:rFonts w:ascii="Comic Sans MS" w:hAnsi="Comic Sans MS"/>
          <w:sz w:val="18"/>
          <w:szCs w:val="18"/>
        </w:rPr>
        <w:t xml:space="preserve"> was £1.637 </w:t>
      </w:r>
      <w:r w:rsidR="00AA6935">
        <w:rPr>
          <w:rFonts w:ascii="Comic Sans MS" w:hAnsi="Comic Sans MS"/>
          <w:sz w:val="18"/>
          <w:szCs w:val="18"/>
        </w:rPr>
        <w:t>billion</w:t>
      </w:r>
    </w:p>
    <w:p w14:paraId="02F95AD0" w14:textId="3835EDCF" w:rsidR="00831FE7" w:rsidRPr="00831FE7" w:rsidRDefault="0006649F" w:rsidP="001114D3">
      <w:pPr>
        <w:rPr>
          <w:rFonts w:ascii="Comic Sans MS" w:hAnsi="Comic Sans MS"/>
          <w:sz w:val="18"/>
          <w:szCs w:val="18"/>
          <w:lang w:eastAsia="en-GB"/>
        </w:rPr>
      </w:pPr>
      <w:r>
        <w:rPr>
          <w:rFonts w:ascii="Comic Sans MS" w:hAnsi="Comic Sans MS"/>
          <w:sz w:val="18"/>
          <w:szCs w:val="18"/>
          <w:lang w:eastAsia="en-GB"/>
        </w:rPr>
        <w:t>We have a</w:t>
      </w:r>
      <w:r w:rsidR="00831FE7" w:rsidRPr="00831FE7">
        <w:rPr>
          <w:rFonts w:ascii="Comic Sans MS" w:hAnsi="Comic Sans MS"/>
          <w:sz w:val="18"/>
          <w:szCs w:val="18"/>
          <w:lang w:eastAsia="en-GB"/>
        </w:rPr>
        <w:t xml:space="preserve"> revenue budget which includes spending on the day-to-day running of services, for example salaries, contracts for services and running expenses of buildings</w:t>
      </w:r>
    </w:p>
    <w:p w14:paraId="331D85BA" w14:textId="55CF0145" w:rsidR="00831FE7" w:rsidRPr="00831FE7" w:rsidRDefault="00831FE7" w:rsidP="001114D3">
      <w:pPr>
        <w:rPr>
          <w:rFonts w:ascii="Comic Sans MS" w:hAnsi="Comic Sans MS"/>
          <w:sz w:val="18"/>
          <w:szCs w:val="18"/>
          <w:lang w:eastAsia="en-GB"/>
        </w:rPr>
      </w:pPr>
      <w:r w:rsidRPr="00831FE7">
        <w:rPr>
          <w:rFonts w:ascii="Comic Sans MS" w:hAnsi="Comic Sans MS"/>
          <w:sz w:val="18"/>
          <w:szCs w:val="18"/>
          <w:lang w:eastAsia="en-GB"/>
        </w:rPr>
        <w:t xml:space="preserve">A capital programme which includes expenditure on items that will be used by Norfolk County Council for more than one year: for example, land, buildings, vehicles and </w:t>
      </w:r>
      <w:r w:rsidRPr="001114D3">
        <w:rPr>
          <w:rFonts w:ascii="Comic Sans MS" w:hAnsi="Comic Sans MS"/>
          <w:sz w:val="18"/>
          <w:szCs w:val="18"/>
        </w:rPr>
        <w:t>computers.</w:t>
      </w:r>
    </w:p>
    <w:p w14:paraId="0E324DF7" w14:textId="115725B7" w:rsidR="00831FE7" w:rsidRDefault="0006649F">
      <w:pPr>
        <w:rPr>
          <w:rFonts w:ascii="Comic Sans MS" w:hAnsi="Comic Sans MS"/>
          <w:sz w:val="18"/>
          <w:szCs w:val="18"/>
        </w:rPr>
      </w:pPr>
      <w:r>
        <w:rPr>
          <w:rFonts w:ascii="Comic Sans MS" w:hAnsi="Comic Sans MS"/>
          <w:sz w:val="18"/>
          <w:szCs w:val="18"/>
        </w:rPr>
        <w:t>But it is the spending that creates the most discussion and amendments.</w:t>
      </w:r>
    </w:p>
    <w:p w14:paraId="574E8E8F" w14:textId="67BC2370" w:rsidR="0006649F" w:rsidRDefault="0006649F">
      <w:pPr>
        <w:rPr>
          <w:rFonts w:ascii="Comic Sans MS" w:hAnsi="Comic Sans MS"/>
          <w:sz w:val="18"/>
          <w:szCs w:val="18"/>
        </w:rPr>
      </w:pPr>
      <w:r>
        <w:rPr>
          <w:rFonts w:ascii="Comic Sans MS" w:hAnsi="Comic Sans MS"/>
          <w:sz w:val="18"/>
          <w:szCs w:val="18"/>
        </w:rPr>
        <w:t>You can watch on the County’s You Tube.</w:t>
      </w:r>
    </w:p>
    <w:p w14:paraId="2A496603" w14:textId="64B6F1A1" w:rsidR="00394219" w:rsidRPr="0006649F" w:rsidRDefault="00663116">
      <w:pPr>
        <w:rPr>
          <w:rFonts w:ascii="Comic Sans MS" w:hAnsi="Comic Sans MS"/>
          <w:sz w:val="18"/>
          <w:szCs w:val="18"/>
          <w:u w:val="single"/>
        </w:rPr>
      </w:pPr>
      <w:r w:rsidRPr="0006649F">
        <w:rPr>
          <w:rFonts w:ascii="Comic Sans MS" w:hAnsi="Comic Sans MS"/>
          <w:sz w:val="18"/>
          <w:szCs w:val="18"/>
          <w:u w:val="single"/>
        </w:rPr>
        <w:t>A County Deal for Norfolk</w:t>
      </w:r>
    </w:p>
    <w:p w14:paraId="1D805CC7" w14:textId="1EF4801A" w:rsidR="00AA6935" w:rsidRDefault="0006649F" w:rsidP="00663116">
      <w:pPr>
        <w:shd w:val="clear" w:color="auto" w:fill="FFFFFF"/>
        <w:spacing w:after="300" w:line="240" w:lineRule="auto"/>
        <w:rPr>
          <w:rFonts w:ascii="Comic Sans MS" w:eastAsia="Times New Roman" w:hAnsi="Comic Sans MS" w:cs="Open Sans"/>
          <w:color w:val="050505"/>
          <w:sz w:val="18"/>
          <w:szCs w:val="18"/>
          <w:lang w:eastAsia="en-GB"/>
        </w:rPr>
      </w:pPr>
      <w:r>
        <w:rPr>
          <w:rFonts w:ascii="Comic Sans MS" w:eastAsia="Times New Roman" w:hAnsi="Comic Sans MS" w:cs="Open Sans"/>
          <w:color w:val="050505"/>
          <w:sz w:val="18"/>
          <w:szCs w:val="18"/>
          <w:lang w:eastAsia="en-GB"/>
        </w:rPr>
        <w:t xml:space="preserve">There is a drop in at Forum </w:t>
      </w:r>
      <w:r w:rsidR="00AA6935">
        <w:rPr>
          <w:rFonts w:ascii="Comic Sans MS" w:eastAsia="Times New Roman" w:hAnsi="Comic Sans MS" w:cs="Open Sans"/>
          <w:color w:val="050505"/>
          <w:sz w:val="18"/>
          <w:szCs w:val="18"/>
          <w:lang w:eastAsia="en-GB"/>
        </w:rPr>
        <w:t>on 21</w:t>
      </w:r>
      <w:r w:rsidR="00AA6935" w:rsidRPr="00AA6935">
        <w:rPr>
          <w:rFonts w:ascii="Comic Sans MS" w:eastAsia="Times New Roman" w:hAnsi="Comic Sans MS" w:cs="Open Sans"/>
          <w:color w:val="050505"/>
          <w:sz w:val="18"/>
          <w:szCs w:val="18"/>
          <w:vertAlign w:val="superscript"/>
          <w:lang w:eastAsia="en-GB"/>
        </w:rPr>
        <w:t>st</w:t>
      </w:r>
      <w:r w:rsidR="00AA6935">
        <w:rPr>
          <w:rFonts w:ascii="Comic Sans MS" w:eastAsia="Times New Roman" w:hAnsi="Comic Sans MS" w:cs="Open Sans"/>
          <w:color w:val="050505"/>
          <w:sz w:val="18"/>
          <w:szCs w:val="18"/>
          <w:lang w:eastAsia="en-GB"/>
        </w:rPr>
        <w:t xml:space="preserve"> February. 10 to noon and 4-6pm</w:t>
      </w:r>
      <w:r>
        <w:rPr>
          <w:rFonts w:ascii="Comic Sans MS" w:eastAsia="Times New Roman" w:hAnsi="Comic Sans MS" w:cs="Open Sans"/>
          <w:color w:val="050505"/>
          <w:sz w:val="18"/>
          <w:szCs w:val="18"/>
          <w:lang w:eastAsia="en-GB"/>
        </w:rPr>
        <w:t xml:space="preserve"> </w:t>
      </w:r>
    </w:p>
    <w:p w14:paraId="4CF19313" w14:textId="3C6583DC" w:rsidR="00663116" w:rsidRPr="00663116" w:rsidRDefault="00663116" w:rsidP="00663116">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“The aim is for decisions and funding previously controlled in Westminster to be agreed in Norfolk, for Norfolk.</w:t>
      </w:r>
      <w:r w:rsidR="00831FE7">
        <w:rPr>
          <w:rFonts w:ascii="Comic Sans MS" w:eastAsia="Times New Roman" w:hAnsi="Comic Sans MS" w:cs="Open Sans"/>
          <w:color w:val="050505"/>
          <w:sz w:val="18"/>
          <w:szCs w:val="18"/>
          <w:lang w:eastAsia="en-GB"/>
        </w:rPr>
        <w:t xml:space="preserve"> Devolution.</w:t>
      </w:r>
    </w:p>
    <w:p w14:paraId="6AA42850" w14:textId="1DCB1D2D" w:rsidR="00663116" w:rsidRDefault="00663116" w:rsidP="00663116">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“Striking a deal will help us to boost our economy through jobs, training, housing and development, to improve our transport network and to support our environment.</w:t>
      </w:r>
    </w:p>
    <w:p w14:paraId="508BFAD3" w14:textId="77777777" w:rsidR="00831FE7" w:rsidRPr="00663116" w:rsidRDefault="00831FE7" w:rsidP="00831FE7">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“I’m delighted that Norfolk is well positioned to gain additional powers and money to improve people’s lives, thanks to the County Deal we have agreed in principle with the Government.</w:t>
      </w:r>
    </w:p>
    <w:p w14:paraId="36AB7681" w14:textId="77777777" w:rsidR="00663116" w:rsidRPr="00663116" w:rsidRDefault="00663116" w:rsidP="00663116">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“Getting to this point shows that the Government sees Norfolk as a can-do county. I’m confident that we can make a success of this and that more powers and funding would follow.”</w:t>
      </w:r>
    </w:p>
    <w:p w14:paraId="6AEE0CDA" w14:textId="77777777" w:rsidR="00663116" w:rsidRPr="00663116" w:rsidRDefault="00663116" w:rsidP="00663116">
      <w:pPr>
        <w:shd w:val="clear" w:color="auto" w:fill="FFFFFF"/>
        <w:spacing w:before="300" w:after="150" w:line="240" w:lineRule="auto"/>
        <w:outlineLvl w:val="1"/>
        <w:rPr>
          <w:rFonts w:ascii="Comic Sans MS" w:eastAsia="Times New Roman" w:hAnsi="Comic Sans MS" w:cs="Open Sans"/>
          <w:b/>
          <w:bCs/>
          <w:color w:val="050505"/>
          <w:sz w:val="18"/>
          <w:szCs w:val="18"/>
          <w:lang w:eastAsia="en-GB"/>
        </w:rPr>
      </w:pPr>
      <w:r w:rsidRPr="00663116">
        <w:rPr>
          <w:rFonts w:ascii="Comic Sans MS" w:eastAsia="Times New Roman" w:hAnsi="Comic Sans MS" w:cs="Open Sans"/>
          <w:b/>
          <w:bCs/>
          <w:color w:val="050505"/>
          <w:sz w:val="18"/>
          <w:szCs w:val="18"/>
          <w:lang w:eastAsia="en-GB"/>
        </w:rPr>
        <w:t>Have your say</w:t>
      </w:r>
    </w:p>
    <w:p w14:paraId="496FE6CE" w14:textId="77777777" w:rsidR="00663116" w:rsidRPr="00663116" w:rsidRDefault="00663116" w:rsidP="00663116">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Give us your views on A County Deal for Norfolk by </w:t>
      </w:r>
      <w:hyperlink r:id="rId5" w:history="1">
        <w:r w:rsidRPr="00663116">
          <w:rPr>
            <w:rFonts w:ascii="Comic Sans MS" w:eastAsia="Times New Roman" w:hAnsi="Comic Sans MS" w:cs="Open Sans"/>
            <w:b/>
            <w:bCs/>
            <w:color w:val="4840E3"/>
            <w:sz w:val="18"/>
            <w:szCs w:val="18"/>
            <w:u w:val="single"/>
            <w:lang w:eastAsia="en-GB"/>
          </w:rPr>
          <w:t>taking part in our consultation</w:t>
        </w:r>
      </w:hyperlink>
      <w:r w:rsidRPr="00663116">
        <w:rPr>
          <w:rFonts w:ascii="Comic Sans MS" w:eastAsia="Times New Roman" w:hAnsi="Comic Sans MS" w:cs="Open Sans"/>
          <w:color w:val="050505"/>
          <w:sz w:val="18"/>
          <w:szCs w:val="18"/>
          <w:lang w:eastAsia="en-GB"/>
        </w:rPr>
        <w:t>.</w:t>
      </w:r>
    </w:p>
    <w:p w14:paraId="64F63DFB" w14:textId="77777777" w:rsidR="00663116" w:rsidRPr="00663116" w:rsidRDefault="00663116" w:rsidP="00663116">
      <w:pPr>
        <w:shd w:val="clear" w:color="auto" w:fill="FFFFFF"/>
        <w:spacing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We're holding a series of Community Drop-in events around Norfolk for you to find out more about the County Deal. </w:t>
      </w:r>
      <w:hyperlink r:id="rId6" w:history="1">
        <w:r w:rsidRPr="00663116">
          <w:rPr>
            <w:rFonts w:ascii="Comic Sans MS" w:eastAsia="Times New Roman" w:hAnsi="Comic Sans MS" w:cs="Open Sans"/>
            <w:b/>
            <w:bCs/>
            <w:color w:val="4840E3"/>
            <w:sz w:val="18"/>
            <w:szCs w:val="18"/>
            <w:u w:val="single"/>
            <w:lang w:eastAsia="en-GB"/>
          </w:rPr>
          <w:t>See the list of dates and venues</w:t>
        </w:r>
      </w:hyperlink>
      <w:r w:rsidRPr="00663116">
        <w:rPr>
          <w:rFonts w:ascii="Comic Sans MS" w:eastAsia="Times New Roman" w:hAnsi="Comic Sans MS" w:cs="Open Sans"/>
          <w:color w:val="050505"/>
          <w:sz w:val="18"/>
          <w:szCs w:val="18"/>
          <w:lang w:eastAsia="en-GB"/>
        </w:rPr>
        <w:t>.</w:t>
      </w:r>
    </w:p>
    <w:p w14:paraId="1804C814"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Style w:val="font-size-mid"/>
          <w:rFonts w:ascii="Comic Sans MS" w:hAnsi="Comic Sans MS" w:cs="Open Sans"/>
          <w:color w:val="050505"/>
          <w:sz w:val="18"/>
          <w:szCs w:val="18"/>
        </w:rPr>
        <w:t>Norfolk County Council and the Government have agreed, in principle, a new County Deal for Norfolk, to transfer funding and powers to this area – a process known as devolution.</w:t>
      </w:r>
    </w:p>
    <w:p w14:paraId="0A7C6203"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Subject to reaching final agreement, it will enable us to invest in areas such as better transport, skills, job opportunities, housing and regeneration, tailored to the specific needs of local people.</w:t>
      </w:r>
    </w:p>
    <w:p w14:paraId="60C8D026"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Agreeing a County Deal for Norfolk would mean that, from 2024 onwards, we can:</w:t>
      </w:r>
    </w:p>
    <w:p w14:paraId="12E63173" w14:textId="77777777" w:rsidR="00663116" w:rsidRPr="00663116" w:rsidRDefault="00663116" w:rsidP="00663116">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Have a Council Leader who is directly elected by the public, with the first election in May 2024</w:t>
      </w:r>
    </w:p>
    <w:p w14:paraId="2403D4FB" w14:textId="77777777" w:rsidR="00663116" w:rsidRPr="00663116" w:rsidRDefault="00663116" w:rsidP="00663116">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Target funding and resources to Norfolk’s own priorities</w:t>
      </w:r>
    </w:p>
    <w:p w14:paraId="420E709C" w14:textId="77777777" w:rsidR="00663116" w:rsidRPr="00663116" w:rsidRDefault="00663116" w:rsidP="00663116">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Attract and retain new and key businesses and sectors</w:t>
      </w:r>
    </w:p>
    <w:p w14:paraId="3F02D8D4" w14:textId="77777777" w:rsidR="00663116" w:rsidRPr="00663116" w:rsidRDefault="00663116" w:rsidP="00663116">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Invest in the skills we know we need</w:t>
      </w:r>
    </w:p>
    <w:p w14:paraId="6B4513C8" w14:textId="77777777" w:rsidR="00663116" w:rsidRPr="00663116" w:rsidRDefault="00663116" w:rsidP="00663116">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Unlock housing and employment sites</w:t>
      </w:r>
    </w:p>
    <w:p w14:paraId="5414C688" w14:textId="77777777" w:rsidR="00663116" w:rsidRPr="00663116" w:rsidRDefault="00663116" w:rsidP="00663116">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lastRenderedPageBreak/>
        <w:t>Raise our profile nationally, enabling our voice to be heard by Government and help shape future policies</w:t>
      </w:r>
    </w:p>
    <w:p w14:paraId="3C113862"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The Deal makes it clear that the County Council and Government are "minded” to agree a deal and that further steps will be taken before a final decision.</w:t>
      </w:r>
    </w:p>
    <w:p w14:paraId="7BACCD6E" w14:textId="77777777" w:rsidR="00663116" w:rsidRPr="00663116" w:rsidRDefault="00663116" w:rsidP="00663116">
      <w:pPr>
        <w:pStyle w:val="Heading3"/>
        <w:shd w:val="clear" w:color="auto" w:fill="FFFFFF"/>
        <w:spacing w:before="300" w:after="150"/>
        <w:rPr>
          <w:rFonts w:ascii="Comic Sans MS" w:hAnsi="Comic Sans MS" w:cs="Open Sans"/>
          <w:color w:val="050505"/>
          <w:sz w:val="18"/>
          <w:szCs w:val="18"/>
        </w:rPr>
      </w:pPr>
      <w:r w:rsidRPr="00663116">
        <w:rPr>
          <w:rFonts w:ascii="Comic Sans MS" w:hAnsi="Comic Sans MS" w:cs="Open Sans"/>
          <w:color w:val="050505"/>
          <w:sz w:val="18"/>
          <w:szCs w:val="18"/>
        </w:rPr>
        <w:t>More money for Norfolk</w:t>
      </w:r>
    </w:p>
    <w:p w14:paraId="2F520041"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Under a Deal, Norfolk would receive a £20 million investment fund, every year for 30 years. There would also be specific funding for integrated transport, brownfield development (£7 million), adult education, and infrastructure (£5.9 million for housing, regeneration and development, during this Spending Review period).</w:t>
      </w:r>
    </w:p>
    <w:p w14:paraId="77E08ADC"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Experience from other areas such as Greater Manchester, that secured devolution deals a few years ago, show that initial deals can open the door to receiving further powers and money and influence.</w:t>
      </w:r>
    </w:p>
    <w:p w14:paraId="7C3C2489" w14:textId="77777777" w:rsidR="00663116" w:rsidRPr="00663116" w:rsidRDefault="00663116" w:rsidP="00663116">
      <w:pPr>
        <w:pStyle w:val="Heading3"/>
        <w:shd w:val="clear" w:color="auto" w:fill="FFFFFF"/>
        <w:spacing w:before="300" w:after="150"/>
        <w:rPr>
          <w:rFonts w:ascii="Comic Sans MS" w:hAnsi="Comic Sans MS" w:cs="Open Sans"/>
          <w:color w:val="050505"/>
          <w:sz w:val="18"/>
          <w:szCs w:val="18"/>
        </w:rPr>
      </w:pPr>
      <w:r w:rsidRPr="00663116">
        <w:rPr>
          <w:rFonts w:ascii="Comic Sans MS" w:hAnsi="Comic Sans MS" w:cs="Open Sans"/>
          <w:color w:val="050505"/>
          <w:sz w:val="18"/>
          <w:szCs w:val="18"/>
        </w:rPr>
        <w:t>No extra costs</w:t>
      </w:r>
    </w:p>
    <w:p w14:paraId="2A529D79"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An elected County Council Leader would be supported by the County Council’s existing departments and officers. This contrasts with mayoral combined authorities in cities, which have their own staff and running costs, separate from the local council and creating another layer of local government.</w:t>
      </w:r>
    </w:p>
    <w:p w14:paraId="3E6FEE9E" w14:textId="77777777" w:rsidR="00663116" w:rsidRPr="00663116" w:rsidRDefault="00663116" w:rsidP="00663116">
      <w:pPr>
        <w:pStyle w:val="Heading3"/>
        <w:shd w:val="clear" w:color="auto" w:fill="FFFFFF"/>
        <w:spacing w:before="300" w:after="150"/>
        <w:rPr>
          <w:rFonts w:ascii="Comic Sans MS" w:hAnsi="Comic Sans MS" w:cs="Open Sans"/>
          <w:color w:val="050505"/>
          <w:sz w:val="18"/>
          <w:szCs w:val="18"/>
        </w:rPr>
      </w:pPr>
      <w:r w:rsidRPr="00663116">
        <w:rPr>
          <w:rFonts w:ascii="Comic Sans MS" w:hAnsi="Comic Sans MS" w:cs="Open Sans"/>
          <w:color w:val="050505"/>
          <w:sz w:val="18"/>
          <w:szCs w:val="18"/>
        </w:rPr>
        <w:t>No changes to Norfolk’s councils</w:t>
      </w:r>
    </w:p>
    <w:p w14:paraId="6721FE0F"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The Government is clear that County Deals are not about local government reorganisation and so the County Council will continue to work closely with Norfolk’s district, town and parish councils.</w:t>
      </w:r>
    </w:p>
    <w:p w14:paraId="1E1C7D69" w14:textId="77777777" w:rsidR="00663116" w:rsidRPr="00663116" w:rsidRDefault="00663116" w:rsidP="00663116">
      <w:pPr>
        <w:pStyle w:val="Heading3"/>
        <w:shd w:val="clear" w:color="auto" w:fill="FFFFFF"/>
        <w:spacing w:before="300" w:after="150"/>
        <w:rPr>
          <w:rFonts w:ascii="Comic Sans MS" w:hAnsi="Comic Sans MS" w:cs="Open Sans"/>
          <w:color w:val="050505"/>
          <w:sz w:val="18"/>
          <w:szCs w:val="18"/>
        </w:rPr>
      </w:pPr>
      <w:r w:rsidRPr="00663116">
        <w:rPr>
          <w:rFonts w:ascii="Comic Sans MS" w:hAnsi="Comic Sans MS" w:cs="Open Sans"/>
          <w:color w:val="050505"/>
          <w:sz w:val="18"/>
          <w:szCs w:val="18"/>
        </w:rPr>
        <w:t>Working with our partners</w:t>
      </w:r>
    </w:p>
    <w:p w14:paraId="4603F791" w14:textId="77777777" w:rsidR="00663116" w:rsidRPr="00663116" w:rsidRDefault="00663116" w:rsidP="00663116">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The County Council is committed to working closely with key partners such as district councils, businesses and other bodies, to make the most of any new powers and funding that come into Norfolk as a result of a deal.</w:t>
      </w:r>
    </w:p>
    <w:p w14:paraId="12891AA6" w14:textId="2E46714C" w:rsidR="00663116" w:rsidRDefault="00AA6935">
      <w:pPr>
        <w:rPr>
          <w:rFonts w:ascii="Comic Sans MS" w:hAnsi="Comic Sans MS"/>
          <w:sz w:val="18"/>
          <w:szCs w:val="18"/>
        </w:rPr>
      </w:pPr>
      <w:r w:rsidRPr="00AA6935">
        <w:rPr>
          <w:rFonts w:ascii="Comic Sans MS" w:hAnsi="Comic Sans MS"/>
          <w:sz w:val="18"/>
          <w:szCs w:val="18"/>
          <w:u w:val="single"/>
        </w:rPr>
        <w:t>Norfolk County Council</w:t>
      </w:r>
      <w:r w:rsidRPr="00AA6935">
        <w:rPr>
          <w:rFonts w:ascii="Comic Sans MS" w:hAnsi="Comic Sans MS"/>
          <w:sz w:val="18"/>
          <w:szCs w:val="18"/>
        </w:rPr>
        <w:t xml:space="preserve"> has made </w:t>
      </w:r>
      <w:r>
        <w:rPr>
          <w:rFonts w:ascii="Comic Sans MS" w:hAnsi="Comic Sans MS"/>
          <w:sz w:val="18"/>
          <w:szCs w:val="18"/>
        </w:rPr>
        <w:t xml:space="preserve">continued </w:t>
      </w:r>
      <w:r w:rsidRPr="00AA6935">
        <w:rPr>
          <w:rFonts w:ascii="Comic Sans MS" w:hAnsi="Comic Sans MS"/>
          <w:sz w:val="18"/>
          <w:szCs w:val="18"/>
        </w:rPr>
        <w:t xml:space="preserve">progress in improving SEND services after feedback by OFSTED </w:t>
      </w:r>
    </w:p>
    <w:p w14:paraId="5F7530D2" w14:textId="2F355B74" w:rsidR="00A72986" w:rsidRPr="00A72986" w:rsidRDefault="00A72986">
      <w:pPr>
        <w:rPr>
          <w:rFonts w:ascii="Comic Sans MS" w:hAnsi="Comic Sans MS"/>
          <w:sz w:val="18"/>
          <w:szCs w:val="18"/>
          <w:u w:val="single"/>
        </w:rPr>
      </w:pPr>
      <w:r w:rsidRPr="00A72986">
        <w:rPr>
          <w:rFonts w:ascii="Comic Sans MS" w:hAnsi="Comic Sans MS"/>
          <w:sz w:val="18"/>
          <w:szCs w:val="18"/>
          <w:u w:val="single"/>
        </w:rPr>
        <w:t>Busgate paint job.</w:t>
      </w:r>
    </w:p>
    <w:p w14:paraId="2D0250AD" w14:textId="3EC87C9D" w:rsidR="00A72986" w:rsidRDefault="00A72986">
      <w:pPr>
        <w:rPr>
          <w:rFonts w:ascii="Comic Sans MS" w:hAnsi="Comic Sans MS"/>
          <w:sz w:val="18"/>
          <w:szCs w:val="18"/>
        </w:rPr>
      </w:pPr>
      <w:r>
        <w:rPr>
          <w:rFonts w:ascii="Comic Sans MS" w:hAnsi="Comic Sans MS"/>
          <w:sz w:val="18"/>
          <w:szCs w:val="18"/>
        </w:rPr>
        <w:t>There was a gas leak in Mansfield Place and the Cadent traffic management company caused the issue and resolved it.</w:t>
      </w:r>
    </w:p>
    <w:p w14:paraId="1089E5B0" w14:textId="77777777" w:rsidR="004855B8" w:rsidRPr="004855B8" w:rsidRDefault="004855B8" w:rsidP="004855B8">
      <w:pPr>
        <w:pStyle w:val="paragraph"/>
        <w:spacing w:before="0" w:beforeAutospacing="0" w:after="0" w:afterAutospacing="0"/>
        <w:textAlignment w:val="baseline"/>
        <w:rPr>
          <w:rFonts w:ascii="Comic Sans MS" w:hAnsi="Comic Sans MS" w:cs="Segoe UI"/>
          <w:sz w:val="18"/>
          <w:szCs w:val="18"/>
          <w:u w:val="single"/>
        </w:rPr>
      </w:pPr>
      <w:r w:rsidRPr="004855B8">
        <w:rPr>
          <w:rStyle w:val="normaltextrun"/>
          <w:rFonts w:ascii="Comic Sans MS" w:hAnsi="Comic Sans MS" w:cs="Arial"/>
          <w:color w:val="000000"/>
          <w:sz w:val="18"/>
          <w:szCs w:val="18"/>
          <w:u w:val="single"/>
        </w:rPr>
        <w:t>Norfolk to benefit from new Family Hubs and Start for Life funding</w:t>
      </w:r>
      <w:r w:rsidRPr="004855B8">
        <w:rPr>
          <w:rStyle w:val="eop"/>
          <w:rFonts w:ascii="Comic Sans MS" w:hAnsi="Comic Sans MS" w:cs="Arial"/>
          <w:color w:val="000000"/>
          <w:sz w:val="18"/>
          <w:szCs w:val="18"/>
          <w:u w:val="single"/>
        </w:rPr>
        <w:t> </w:t>
      </w:r>
    </w:p>
    <w:p w14:paraId="153D550D" w14:textId="77777777" w:rsidR="004855B8" w:rsidRPr="004855B8" w:rsidRDefault="004855B8" w:rsidP="004855B8">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The government has announced that Norfolk County Council will be one of 75 local authorities receiving some of their new Family Hubs and Start for Life funding.</w:t>
      </w:r>
      <w:r w:rsidRPr="004855B8">
        <w:rPr>
          <w:rStyle w:val="eop"/>
          <w:rFonts w:ascii="Comic Sans MS" w:hAnsi="Comic Sans MS" w:cs="Arial"/>
          <w:color w:val="000000"/>
          <w:sz w:val="18"/>
          <w:szCs w:val="18"/>
        </w:rPr>
        <w:t> </w:t>
      </w:r>
    </w:p>
    <w:p w14:paraId="6CF48B78" w14:textId="77777777" w:rsidR="004855B8" w:rsidRPr="004855B8" w:rsidRDefault="004855B8" w:rsidP="004855B8">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Norfolk will receive approximately £6m to further develop prevention and early help services for families with children and young people up to the age of 19 (25 if they have special educational needs and disabilities).</w:t>
      </w:r>
      <w:r w:rsidRPr="004855B8">
        <w:rPr>
          <w:rStyle w:val="eop"/>
          <w:rFonts w:ascii="Comic Sans MS" w:hAnsi="Comic Sans MS" w:cs="Arial"/>
          <w:color w:val="000000"/>
          <w:sz w:val="18"/>
          <w:szCs w:val="18"/>
        </w:rPr>
        <w:t> </w:t>
      </w:r>
    </w:p>
    <w:p w14:paraId="7C9759D3" w14:textId="77777777" w:rsidR="004855B8" w:rsidRPr="004855B8" w:rsidRDefault="004855B8" w:rsidP="004855B8">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This is not about introducing a new service or opening new buildings but to allow the county to further develop support for families. Using a whole family approach, the Family Hubs network will give families a single access point to support services that are integrated across health (physical and mental health) and social care as well as voluntary and community organisations and education.</w:t>
      </w:r>
      <w:r w:rsidRPr="004855B8">
        <w:rPr>
          <w:rStyle w:val="eop"/>
          <w:rFonts w:ascii="Comic Sans MS" w:hAnsi="Comic Sans MS" w:cs="Arial"/>
          <w:color w:val="000000"/>
          <w:sz w:val="18"/>
          <w:szCs w:val="18"/>
        </w:rPr>
        <w:t> </w:t>
      </w:r>
    </w:p>
    <w:p w14:paraId="555DEEC2" w14:textId="77777777" w:rsidR="004855B8" w:rsidRPr="004855B8" w:rsidRDefault="004855B8" w:rsidP="004855B8">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Whilst there will be at least seven physical Family Hub sites in existing community buildings, which families will be able to walk into, services will be delivered largely on an outreach basis. The Family Hub approach will bring together a wide range of services so that families can access support in the spaces and places that they live and visit, such as libraries and community buildings.</w:t>
      </w:r>
      <w:r w:rsidRPr="004855B8">
        <w:rPr>
          <w:rStyle w:val="eop"/>
          <w:rFonts w:ascii="Comic Sans MS" w:hAnsi="Comic Sans MS" w:cs="Arial"/>
          <w:color w:val="000000"/>
          <w:sz w:val="18"/>
          <w:szCs w:val="18"/>
        </w:rPr>
        <w:t> </w:t>
      </w:r>
    </w:p>
    <w:p w14:paraId="0F9D731A" w14:textId="77777777" w:rsidR="004855B8" w:rsidRPr="004855B8" w:rsidRDefault="004855B8" w:rsidP="004855B8">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lastRenderedPageBreak/>
        <w:t>The Family Hubs network will provide simple access to ‘Start for Life’ services, providing the best support for babies in the first 1,001 critical days from conception to the age of two, setting them up to maximise their potential for lifelong emotional and physical wellbeing.</w:t>
      </w:r>
      <w:r w:rsidRPr="004855B8">
        <w:rPr>
          <w:rStyle w:val="eop"/>
          <w:rFonts w:ascii="Comic Sans MS" w:hAnsi="Comic Sans MS" w:cs="Arial"/>
          <w:color w:val="000000"/>
          <w:sz w:val="18"/>
          <w:szCs w:val="18"/>
        </w:rPr>
        <w:t> </w:t>
      </w:r>
    </w:p>
    <w:p w14:paraId="6CB6FB53" w14:textId="77777777" w:rsidR="004855B8" w:rsidRPr="00AA6935" w:rsidRDefault="004855B8">
      <w:pPr>
        <w:rPr>
          <w:rFonts w:ascii="Comic Sans MS" w:hAnsi="Comic Sans MS"/>
          <w:sz w:val="18"/>
          <w:szCs w:val="18"/>
        </w:rPr>
      </w:pPr>
    </w:p>
    <w:sectPr w:rsidR="004855B8" w:rsidRPr="00AA69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2483D"/>
    <w:multiLevelType w:val="multilevel"/>
    <w:tmpl w:val="0050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11835"/>
    <w:multiLevelType w:val="multilevel"/>
    <w:tmpl w:val="DF9C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E2961"/>
    <w:multiLevelType w:val="multilevel"/>
    <w:tmpl w:val="6F4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837B1"/>
    <w:multiLevelType w:val="multilevel"/>
    <w:tmpl w:val="81A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7664000">
    <w:abstractNumId w:val="2"/>
  </w:num>
  <w:num w:numId="2" w16cid:durableId="1575433574">
    <w:abstractNumId w:val="0"/>
  </w:num>
  <w:num w:numId="3" w16cid:durableId="1392575351">
    <w:abstractNumId w:val="1"/>
  </w:num>
  <w:num w:numId="4" w16cid:durableId="98911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938"/>
    <w:rsid w:val="0006649F"/>
    <w:rsid w:val="001114D3"/>
    <w:rsid w:val="00394219"/>
    <w:rsid w:val="004855B8"/>
    <w:rsid w:val="00663116"/>
    <w:rsid w:val="007711BB"/>
    <w:rsid w:val="00831FE7"/>
    <w:rsid w:val="009F1186"/>
    <w:rsid w:val="00A72986"/>
    <w:rsid w:val="00AA6935"/>
    <w:rsid w:val="00AD1938"/>
    <w:rsid w:val="00D5464D"/>
    <w:rsid w:val="00DA1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56B3B"/>
  <w15:chartTrackingRefBased/>
  <w15:docId w15:val="{09DA1ED4-70E3-4BD5-835A-9CF5A805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631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6311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631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11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6311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631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ize-mid">
    <w:name w:val="font-size-mid"/>
    <w:basedOn w:val="DefaultParagraphFont"/>
    <w:rsid w:val="00663116"/>
  </w:style>
  <w:style w:type="character" w:styleId="Hyperlink">
    <w:name w:val="Hyperlink"/>
    <w:basedOn w:val="DefaultParagraphFont"/>
    <w:uiPriority w:val="99"/>
    <w:semiHidden/>
    <w:unhideWhenUsed/>
    <w:rsid w:val="00663116"/>
    <w:rPr>
      <w:color w:val="0000FF"/>
      <w:u w:val="single"/>
    </w:rPr>
  </w:style>
  <w:style w:type="character" w:customStyle="1" w:styleId="Heading3Char">
    <w:name w:val="Heading 3 Char"/>
    <w:basedOn w:val="DefaultParagraphFont"/>
    <w:link w:val="Heading3"/>
    <w:uiPriority w:val="9"/>
    <w:semiHidden/>
    <w:rsid w:val="00663116"/>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4855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855B8"/>
  </w:style>
  <w:style w:type="character" w:customStyle="1" w:styleId="eop">
    <w:name w:val="eop"/>
    <w:basedOn w:val="DefaultParagraphFont"/>
    <w:rsid w:val="00485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52165">
      <w:bodyDiv w:val="1"/>
      <w:marLeft w:val="0"/>
      <w:marRight w:val="0"/>
      <w:marTop w:val="0"/>
      <w:marBottom w:val="0"/>
      <w:divBdr>
        <w:top w:val="none" w:sz="0" w:space="0" w:color="auto"/>
        <w:left w:val="none" w:sz="0" w:space="0" w:color="auto"/>
        <w:bottom w:val="none" w:sz="0" w:space="0" w:color="auto"/>
        <w:right w:val="none" w:sz="0" w:space="0" w:color="auto"/>
      </w:divBdr>
    </w:div>
    <w:div w:id="479035125">
      <w:bodyDiv w:val="1"/>
      <w:marLeft w:val="0"/>
      <w:marRight w:val="0"/>
      <w:marTop w:val="0"/>
      <w:marBottom w:val="0"/>
      <w:divBdr>
        <w:top w:val="none" w:sz="0" w:space="0" w:color="auto"/>
        <w:left w:val="none" w:sz="0" w:space="0" w:color="auto"/>
        <w:bottom w:val="none" w:sz="0" w:space="0" w:color="auto"/>
        <w:right w:val="none" w:sz="0" w:space="0" w:color="auto"/>
      </w:divBdr>
    </w:div>
    <w:div w:id="757410539">
      <w:bodyDiv w:val="1"/>
      <w:marLeft w:val="0"/>
      <w:marRight w:val="0"/>
      <w:marTop w:val="0"/>
      <w:marBottom w:val="0"/>
      <w:divBdr>
        <w:top w:val="none" w:sz="0" w:space="0" w:color="auto"/>
        <w:left w:val="none" w:sz="0" w:space="0" w:color="auto"/>
        <w:bottom w:val="none" w:sz="0" w:space="0" w:color="auto"/>
        <w:right w:val="none" w:sz="0" w:space="0" w:color="auto"/>
      </w:divBdr>
      <w:divsChild>
        <w:div w:id="356976429">
          <w:marLeft w:val="-225"/>
          <w:marRight w:val="-225"/>
          <w:marTop w:val="0"/>
          <w:marBottom w:val="0"/>
          <w:divBdr>
            <w:top w:val="none" w:sz="0" w:space="0" w:color="auto"/>
            <w:left w:val="none" w:sz="0" w:space="0" w:color="auto"/>
            <w:bottom w:val="none" w:sz="0" w:space="0" w:color="auto"/>
            <w:right w:val="none" w:sz="0" w:space="0" w:color="auto"/>
          </w:divBdr>
          <w:divsChild>
            <w:div w:id="33190243">
              <w:marLeft w:val="0"/>
              <w:marRight w:val="0"/>
              <w:marTop w:val="0"/>
              <w:marBottom w:val="0"/>
              <w:divBdr>
                <w:top w:val="none" w:sz="0" w:space="0" w:color="auto"/>
                <w:left w:val="none" w:sz="0" w:space="0" w:color="auto"/>
                <w:bottom w:val="none" w:sz="0" w:space="0" w:color="auto"/>
                <w:right w:val="none" w:sz="0" w:space="0" w:color="auto"/>
              </w:divBdr>
            </w:div>
          </w:divsChild>
        </w:div>
        <w:div w:id="799302844">
          <w:marLeft w:val="-225"/>
          <w:marRight w:val="-225"/>
          <w:marTop w:val="0"/>
          <w:marBottom w:val="0"/>
          <w:divBdr>
            <w:top w:val="none" w:sz="0" w:space="0" w:color="auto"/>
            <w:left w:val="none" w:sz="0" w:space="0" w:color="auto"/>
            <w:bottom w:val="none" w:sz="0" w:space="0" w:color="auto"/>
            <w:right w:val="none" w:sz="0" w:space="0" w:color="auto"/>
          </w:divBdr>
          <w:divsChild>
            <w:div w:id="493879727">
              <w:marLeft w:val="0"/>
              <w:marRight w:val="0"/>
              <w:marTop w:val="0"/>
              <w:marBottom w:val="480"/>
              <w:divBdr>
                <w:top w:val="none" w:sz="0" w:space="0" w:color="auto"/>
                <w:left w:val="none" w:sz="0" w:space="0" w:color="auto"/>
                <w:bottom w:val="none" w:sz="0" w:space="0" w:color="auto"/>
                <w:right w:val="none" w:sz="0" w:space="0" w:color="auto"/>
              </w:divBdr>
              <w:divsChild>
                <w:div w:id="1006975901">
                  <w:marLeft w:val="0"/>
                  <w:marRight w:val="0"/>
                  <w:marTop w:val="0"/>
                  <w:marBottom w:val="0"/>
                  <w:divBdr>
                    <w:top w:val="none" w:sz="0" w:space="0" w:color="auto"/>
                    <w:left w:val="none" w:sz="0" w:space="0" w:color="auto"/>
                    <w:bottom w:val="none" w:sz="0" w:space="0" w:color="auto"/>
                    <w:right w:val="none" w:sz="0" w:space="0" w:color="auto"/>
                  </w:divBdr>
                  <w:divsChild>
                    <w:div w:id="1549218070">
                      <w:marLeft w:val="-225"/>
                      <w:marRight w:val="-225"/>
                      <w:marTop w:val="0"/>
                      <w:marBottom w:val="480"/>
                      <w:divBdr>
                        <w:top w:val="none" w:sz="0" w:space="0" w:color="auto"/>
                        <w:left w:val="none" w:sz="0" w:space="0" w:color="auto"/>
                        <w:bottom w:val="none" w:sz="0" w:space="0" w:color="auto"/>
                        <w:right w:val="none" w:sz="0" w:space="0" w:color="auto"/>
                      </w:divBdr>
                      <w:divsChild>
                        <w:div w:id="12058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714057">
      <w:bodyDiv w:val="1"/>
      <w:marLeft w:val="0"/>
      <w:marRight w:val="0"/>
      <w:marTop w:val="0"/>
      <w:marBottom w:val="0"/>
      <w:divBdr>
        <w:top w:val="none" w:sz="0" w:space="0" w:color="auto"/>
        <w:left w:val="none" w:sz="0" w:space="0" w:color="auto"/>
        <w:bottom w:val="none" w:sz="0" w:space="0" w:color="auto"/>
        <w:right w:val="none" w:sz="0" w:space="0" w:color="auto"/>
      </w:divBdr>
    </w:div>
    <w:div w:id="1596015771">
      <w:bodyDiv w:val="1"/>
      <w:marLeft w:val="0"/>
      <w:marRight w:val="0"/>
      <w:marTop w:val="0"/>
      <w:marBottom w:val="0"/>
      <w:divBdr>
        <w:top w:val="none" w:sz="0" w:space="0" w:color="auto"/>
        <w:left w:val="none" w:sz="0" w:space="0" w:color="auto"/>
        <w:bottom w:val="none" w:sz="0" w:space="0" w:color="auto"/>
        <w:right w:val="none" w:sz="0" w:space="0" w:color="auto"/>
      </w:divBdr>
    </w:div>
    <w:div w:id="191531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folk.gov.uk/what-we-do-and-how-we-work/policy-performance-and-partnerships/policies-and-strategies/corporate/county-deal/what-happens-next/community-drop-in-events" TargetMode="External"/><Relationship Id="rId5" Type="http://schemas.openxmlformats.org/officeDocument/2006/relationships/hyperlink" Target="https://norfolk.citizenspace.com/consultation/norfolkcountyde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5199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2023-02-20T11:07:00Z</dcterms:created>
  <dcterms:modified xsi:type="dcterms:W3CDTF">2023-02-20T11:07:00Z</dcterms:modified>
</cp:coreProperties>
</file>