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FFFFF"/>
        <w:tblCellMar>
          <w:left w:w="0" w:type="dxa"/>
          <w:right w:w="0" w:type="dxa"/>
        </w:tblCellMar>
        <w:tblLook w:val="04A0" w:firstRow="1" w:lastRow="0" w:firstColumn="1" w:lastColumn="0" w:noHBand="0" w:noVBand="1"/>
      </w:tblPr>
      <w:tblGrid>
        <w:gridCol w:w="9026"/>
      </w:tblGrid>
      <w:tr w:rsidR="004C2BBB" w:rsidRPr="00943C4C" w14:paraId="5737F467" w14:textId="77777777" w:rsidTr="004C2BBB">
        <w:tc>
          <w:tcPr>
            <w:tcW w:w="0" w:type="auto"/>
            <w:tcBorders>
              <w:top w:val="nil"/>
              <w:left w:val="nil"/>
              <w:bottom w:val="nil"/>
              <w:right w:val="nil"/>
            </w:tcBorders>
            <w:shd w:val="clear" w:color="auto" w:fill="FFFFFF"/>
            <w:tcMar>
              <w:top w:w="150" w:type="dxa"/>
              <w:left w:w="150" w:type="dxa"/>
              <w:bottom w:w="150" w:type="dxa"/>
              <w:right w:w="150" w:type="dxa"/>
            </w:tcMar>
            <w:vAlign w:val="center"/>
            <w:hideMark/>
          </w:tcPr>
          <w:p w14:paraId="7EF34F59" w14:textId="1904D58F" w:rsidR="004C2BBB" w:rsidRPr="00943C4C" w:rsidRDefault="004C2BBB" w:rsidP="00943C4C">
            <w:pPr>
              <w:rPr>
                <w:szCs w:val="18"/>
              </w:rPr>
            </w:pPr>
          </w:p>
        </w:tc>
      </w:tr>
    </w:tbl>
    <w:p w14:paraId="0FE334F9" w14:textId="77777777" w:rsidR="00A65947" w:rsidRPr="00A65947" w:rsidRDefault="00A65947" w:rsidP="00A65947">
      <w:pPr>
        <w:rPr>
          <w:u w:val="single"/>
        </w:rPr>
      </w:pPr>
      <w:r w:rsidRPr="00A65947">
        <w:rPr>
          <w:u w:val="single"/>
        </w:rPr>
        <w:t>Budget</w:t>
      </w:r>
    </w:p>
    <w:p w14:paraId="1932C260" w14:textId="78A292B5" w:rsidR="00A65947" w:rsidRPr="00A65947" w:rsidRDefault="00A65947" w:rsidP="00A65947">
      <w:r w:rsidRPr="00A65947">
        <w:t>Norfolk County Council have presented their budget for 2025/26 in the face of severe financial headwinds.</w:t>
      </w:r>
    </w:p>
    <w:p w14:paraId="7C5A5B0F" w14:textId="27DD575D" w:rsidR="00A65947" w:rsidRPr="00A65947" w:rsidRDefault="00A65947" w:rsidP="00A65947">
      <w:r w:rsidRPr="00A65947">
        <w:t> The council’s cabinet will consider proposals for a balanced budget, which will see council tax increase by 4.99%.</w:t>
      </w:r>
    </w:p>
    <w:p w14:paraId="6E38E4DC" w14:textId="3A911523" w:rsidR="00A65947" w:rsidRPr="00A65947" w:rsidRDefault="00A65947" w:rsidP="00A65947">
      <w:r w:rsidRPr="00A65947">
        <w:t> Councillor Andrew Jamieson, deputy leader and cabinet member for finance at Norfolk County Council said:</w:t>
      </w:r>
      <w:r w:rsidRPr="00A65947">
        <w:br/>
        <w:t>“I need to be straightforward with the people of Norfolk– funding from central government is inadequate to cover the future cost pressures that local councils will face.”</w:t>
      </w:r>
    </w:p>
    <w:p w14:paraId="7434DDB6" w14:textId="77777777" w:rsidR="00A65947" w:rsidRPr="00A65947" w:rsidRDefault="00A65947" w:rsidP="00A65947">
      <w:r w:rsidRPr="00A65947">
        <w:t>“Norfolk County Council remains in a sound financial position for the forthcoming year thanks to the actions we have taken, and the extremely difficult decisions we’ve been forced to make.</w:t>
      </w:r>
    </w:p>
    <w:p w14:paraId="1A30B578" w14:textId="77777777" w:rsidR="00A65947" w:rsidRPr="00A65947" w:rsidRDefault="00A65947" w:rsidP="00A65947">
      <w:r w:rsidRPr="00A65947">
        <w:t>“We continue to see significant growth in demand for our services, in particular in adult social care and SEND where there are systemic issues at a national level that haven’t been addressed.”</w:t>
      </w:r>
    </w:p>
    <w:p w14:paraId="1450513D" w14:textId="77777777" w:rsidR="00A65947" w:rsidRPr="00A65947" w:rsidRDefault="00A65947" w:rsidP="00A65947">
      <w:r w:rsidRPr="00A65947">
        <w:t>“We have also seen the abolition of Rural Services Delivery Grant, equivalent to 1% of council tax. We know how challenging it can be to deliver services in a large, rural county like Norfolk, so it is disappointing this hasn’t been reflected in the government’s plans.”</w:t>
      </w:r>
    </w:p>
    <w:p w14:paraId="60D4B09D" w14:textId="77777777" w:rsidR="00A65947" w:rsidRPr="00A65947" w:rsidRDefault="00A65947" w:rsidP="00A65947">
      <w:r w:rsidRPr="00A65947">
        <w:t>“We need meaningful, sustainable reform to local government funding that provides local councils with the resources they need.”</w:t>
      </w:r>
    </w:p>
    <w:p w14:paraId="3D92F084" w14:textId="40346091" w:rsidR="00A65947" w:rsidRPr="00A65947" w:rsidRDefault="00A65947" w:rsidP="00A65947">
      <w:r w:rsidRPr="00A65947">
        <w:t> The papers set out the details of a balanced Budget for 2025-26, based on a total of £45.347m of savings, and investment into services of £108.808m.</w:t>
      </w:r>
    </w:p>
    <w:p w14:paraId="333D761D" w14:textId="77A2C253" w:rsidR="00A65947" w:rsidRPr="00A65947" w:rsidRDefault="00A65947" w:rsidP="00A65947">
      <w:r w:rsidRPr="00A65947">
        <w:t> The budget will be considered at the council’s cabinet meeting on 27 January. The proposals will then be considered by scrutiny committee on 12 February, and full council on 18 February.</w:t>
      </w:r>
    </w:p>
    <w:p w14:paraId="18A802FD" w14:textId="0A131114" w:rsidR="004C2BBB" w:rsidRPr="00A65947" w:rsidRDefault="00A65947" w:rsidP="00943C4C">
      <w:pPr>
        <w:rPr>
          <w:szCs w:val="18"/>
          <w:u w:val="single"/>
        </w:rPr>
      </w:pPr>
      <w:r w:rsidRPr="00A65947">
        <w:rPr>
          <w:szCs w:val="18"/>
          <w:u w:val="single"/>
        </w:rPr>
        <w:t>Devolution</w:t>
      </w:r>
    </w:p>
    <w:p w14:paraId="01A253C0" w14:textId="409C5E36" w:rsidR="00A65947" w:rsidRPr="00EF3D32" w:rsidRDefault="00A65947" w:rsidP="00A65947">
      <w:r w:rsidRPr="00EF3D32">
        <w:t>By now you will have seen that we have been accepted onto the Devolution Priority Programme. There are only 6 areas who have achieved this out of the 16 that applied.</w:t>
      </w:r>
    </w:p>
    <w:p w14:paraId="0A6EA09A" w14:textId="77777777" w:rsidR="00A65947" w:rsidRPr="00EF3D32" w:rsidRDefault="00A65947" w:rsidP="00A65947">
      <w:r w:rsidRPr="00EF3D32">
        <w:t xml:space="preserve">Alongside DPP they will now postpone our elections this year for a period of 12 months, to enable us to set up the new Mayoral County Combined Authority for Norfolk and Suffolk. Any by-elections that </w:t>
      </w:r>
      <w:proofErr w:type="gramStart"/>
      <w:r w:rsidRPr="00EF3D32">
        <w:t>have to</w:t>
      </w:r>
      <w:proofErr w:type="gramEnd"/>
      <w:r w:rsidRPr="00EF3D32">
        <w:t xml:space="preserve"> be held will be on our current boundaries; the new boundary changes are also delayed until 2026.</w:t>
      </w:r>
    </w:p>
    <w:p w14:paraId="3715A8EB" w14:textId="77777777" w:rsidR="00A65947" w:rsidRPr="00EF3D32" w:rsidRDefault="00A65947" w:rsidP="00A65947">
      <w:r w:rsidRPr="00EF3D32">
        <w:t>Next week the government will be starting a consultation with the public and other stakeholders, we are a consultee in this, not doing the consultation. We do not know what the questions they will be asking are, but we are expected to help get the consultation out to the widest possible audience. The consultation will run for 8 weeks.</w:t>
      </w:r>
    </w:p>
    <w:p w14:paraId="18D9B6C4" w14:textId="77777777" w:rsidR="00A65947" w:rsidRPr="00EF3D32" w:rsidRDefault="00A65947" w:rsidP="00A65947">
      <w:r w:rsidRPr="00EF3D32">
        <w:t>Governance proposals for the way an MCCA will work will be suggested to us by government. They have indicated that there will be two representatives each from the upper tier authorities in Norfolk and Suffolk. We can have our say on these proposals during the consultation process.</w:t>
      </w:r>
    </w:p>
    <w:p w14:paraId="099C2C59" w14:textId="77777777" w:rsidR="00A65947" w:rsidRPr="00EF3D32" w:rsidRDefault="00A65947" w:rsidP="00A65947">
      <w:r w:rsidRPr="00EF3D32">
        <w:t xml:space="preserve">We will know in the summer, after the spending review, what monies we will get in our investment fund. I am told that this will be </w:t>
      </w:r>
      <w:proofErr w:type="gramStart"/>
      <w:r w:rsidRPr="00EF3D32">
        <w:t>similar to</w:t>
      </w:r>
      <w:proofErr w:type="gramEnd"/>
      <w:r w:rsidRPr="00EF3D32">
        <w:t xml:space="preserve"> other areas who have already had devolution (there is a formula) and am hopeful this may be at least as much as we were offered previously, although there is no guarantee (no matter what Steve Morphew says). We will get the full range of devolved powers, such as Adult Skills, strategic transport, regeneration etc., as per the White Paper published last December and after our mayor joins the Mayoral Council, there will be more powers devolved and more money too.</w:t>
      </w:r>
    </w:p>
    <w:p w14:paraId="4A52A605" w14:textId="2D424583" w:rsidR="00A65947" w:rsidRPr="00EF3D32" w:rsidRDefault="00A65947" w:rsidP="00A65947">
      <w:r w:rsidRPr="00EF3D32">
        <w:lastRenderedPageBreak/>
        <w:t xml:space="preserve"> We will also receive some capacity funding for 2025/26 to help with the process. A letter will be sent to us outlining </w:t>
      </w:r>
      <w:proofErr w:type="gramStart"/>
      <w:r w:rsidRPr="00EF3D32">
        <w:t>all of</w:t>
      </w:r>
      <w:proofErr w:type="gramEnd"/>
      <w:r w:rsidRPr="00EF3D32">
        <w:t xml:space="preserve"> the above.</w:t>
      </w:r>
    </w:p>
    <w:p w14:paraId="2A2A42F6" w14:textId="77777777" w:rsidR="00A65947" w:rsidRPr="00EF3D32" w:rsidRDefault="00A65947" w:rsidP="00A65947">
      <w:r w:rsidRPr="00EF3D32">
        <w:t>We are anticipating a separate letter from the minister on Local Government Reorganisation, which should arrive later today and will go to all councils, county and district in two tier areas.</w:t>
      </w:r>
    </w:p>
    <w:p w14:paraId="03D13A70" w14:textId="77777777" w:rsidR="00A65947" w:rsidRPr="00EF3D32" w:rsidRDefault="00A65947" w:rsidP="00A65947">
      <w:r w:rsidRPr="00EF3D32">
        <w:t>We will be asked to consider how LGR should look in our area and come up with some initial proposals in March 2025, these should be firmed up by end September 2025.</w:t>
      </w:r>
    </w:p>
    <w:p w14:paraId="5638B28F" w14:textId="77777777" w:rsidR="00A65947" w:rsidRPr="00EF3D32" w:rsidRDefault="00A65947" w:rsidP="00A65947">
      <w:r w:rsidRPr="00EF3D32">
        <w:t>It is disappointing that Norwich have gone off at speed working up a proposal for a unitary Norwich, without it seems much thought to what then happens to the rest of Norfolk. Districts have got together and appointed a consultant to work up their preferred proposals. We weren’t invited to be part of this, helping chose the consultant or drafting the brief for the work to be done. I received a letter from Districts telling me what they were doing without us, and I have responded expressing my disappointment that this is not being done collectively, as the Minister wanted. I understand they will be willing to share their data, but I think that we will still have to work up our own proposals in any case, as their brief may be different to what we want looked at.</w:t>
      </w:r>
    </w:p>
    <w:p w14:paraId="43AA5908" w14:textId="77777777" w:rsidR="00A65947" w:rsidRPr="00EF3D32" w:rsidRDefault="00A65947" w:rsidP="00A65947">
      <w:r w:rsidRPr="00EF3D32">
        <w:t xml:space="preserve">I have given several interviews today, as the press are very interested. My reaction has been that this is good news for Norfolk, as we have been trying to get this done for many years, </w:t>
      </w:r>
      <w:proofErr w:type="gramStart"/>
      <w:r w:rsidRPr="00EF3D32">
        <w:t>so as to</w:t>
      </w:r>
      <w:proofErr w:type="gramEnd"/>
      <w:r w:rsidRPr="00EF3D32">
        <w:t xml:space="preserve"> bring more economic prosperity to our residents. We still have a long way to go but we have always supported Devolution, and although this is not perhaps exactly how we would have designed it, it is an opportunity for our county not to be missed. I am ignoring the hysteria that is being generated in some quarters over our delayed elections, we had no real choice if we wanted DPP, it is standard procedure when there is major upheaval of this nature, we need the officer capacity to put a MCCA in place for next year and it would have been a huge waste of tax payers money on top. Rupert Lowe MP needs to aim his vitriol at the government, who are ultimately responsible for these decisions.</w:t>
      </w:r>
    </w:p>
    <w:p w14:paraId="3089BEAE" w14:textId="246E59B4" w:rsidR="00A65947" w:rsidRPr="00EF3D32" w:rsidRDefault="00A65947" w:rsidP="00A65947">
      <w:r w:rsidRPr="00EF3D32">
        <w:t xml:space="preserve"> FYI, </w:t>
      </w:r>
      <w:proofErr w:type="gramStart"/>
      <w:r w:rsidRPr="00EF3D32">
        <w:t>We</w:t>
      </w:r>
      <w:proofErr w:type="gramEnd"/>
      <w:r w:rsidRPr="00EF3D32">
        <w:t xml:space="preserve"> have published a short video, which is on our website and explains both Devo and LGR. Please feel free to distribute it to your parishes and to anyone who is interested to know more. Here is the link:</w:t>
      </w:r>
    </w:p>
    <w:p w14:paraId="29733420" w14:textId="77777777" w:rsidR="00A65947" w:rsidRDefault="00A65947" w:rsidP="00A65947">
      <w:hyperlink r:id="rId5" w:tgtFrame="_blank" w:history="1">
        <w:r w:rsidRPr="00EF3D32">
          <w:rPr>
            <w:rStyle w:val="Hyperlink"/>
          </w:rPr>
          <w:t>https://www.youtube.com/watch?v=24HJY4qqONY</w:t>
        </w:r>
      </w:hyperlink>
      <w:r w:rsidRPr="00EF3D32">
        <w:t> </w:t>
      </w:r>
    </w:p>
    <w:p w14:paraId="1AADC4A1" w14:textId="77777777" w:rsidR="002E5E80" w:rsidRPr="002E5E80" w:rsidRDefault="002E5E80" w:rsidP="002E5E80">
      <w:pPr>
        <w:spacing w:before="120" w:after="120" w:line="240" w:lineRule="auto"/>
        <w:rPr>
          <w:rFonts w:eastAsia="Calibri" w:cs="Arial"/>
          <w:color w:val="000000" w:themeColor="text1"/>
          <w:szCs w:val="18"/>
        </w:rPr>
      </w:pPr>
      <w:r w:rsidRPr="002E5E80">
        <w:rPr>
          <w:rFonts w:eastAsia="Calibri" w:cs="Arial"/>
          <w:color w:val="000000" w:themeColor="text1"/>
          <w:szCs w:val="18"/>
        </w:rPr>
        <w:t>Highways maintenance funding for Norfolk</w:t>
      </w:r>
    </w:p>
    <w:p w14:paraId="175D22DE" w14:textId="77777777" w:rsidR="002E5E80" w:rsidRPr="002E5E80" w:rsidRDefault="002E5E80" w:rsidP="002E5E80">
      <w:pPr>
        <w:spacing w:before="120" w:after="120" w:line="240" w:lineRule="auto"/>
        <w:rPr>
          <w:rFonts w:eastAsia="Calibri" w:cs="Arial"/>
          <w:color w:val="000000" w:themeColor="text1"/>
          <w:szCs w:val="18"/>
        </w:rPr>
      </w:pPr>
      <w:r w:rsidRPr="002E5E80">
        <w:rPr>
          <w:rFonts w:eastAsia="Calibri" w:cs="Arial"/>
          <w:color w:val="000000" w:themeColor="text1"/>
          <w:szCs w:val="18"/>
        </w:rPr>
        <w:t>Norfolk is set to receive more than £56 million for highways maintenance from central government funding.</w:t>
      </w:r>
    </w:p>
    <w:p w14:paraId="6B0F51F9" w14:textId="77777777" w:rsidR="002E5E80" w:rsidRPr="002E5E80" w:rsidRDefault="002E5E80" w:rsidP="002E5E80">
      <w:pPr>
        <w:spacing w:before="120" w:after="120" w:line="240" w:lineRule="auto"/>
        <w:rPr>
          <w:rFonts w:eastAsia="Calibri" w:cs="Arial"/>
          <w:color w:val="000000" w:themeColor="text1"/>
          <w:szCs w:val="18"/>
        </w:rPr>
      </w:pPr>
      <w:r w:rsidRPr="002E5E80">
        <w:rPr>
          <w:rFonts w:eastAsia="Calibri" w:cs="Arial"/>
          <w:color w:val="000000" w:themeColor="text1"/>
          <w:szCs w:val="18"/>
        </w:rPr>
        <w:t xml:space="preserve">On 20 December, the Government announced funding allocations for every local authority across England that can be used throughout 2025/6 on the roads in most need of repair, and to deliver immediate fixes for communities and raise living standards across every area of the country. </w:t>
      </w:r>
    </w:p>
    <w:p w14:paraId="45C8A78E" w14:textId="77777777" w:rsidR="002E5E80" w:rsidRPr="002E5E80" w:rsidRDefault="002E5E80" w:rsidP="002E5E80">
      <w:pPr>
        <w:spacing w:before="120" w:after="120" w:line="240" w:lineRule="auto"/>
        <w:rPr>
          <w:rFonts w:eastAsia="Calibri" w:cs="Arial"/>
          <w:color w:val="000000" w:themeColor="text1"/>
          <w:szCs w:val="18"/>
        </w:rPr>
      </w:pPr>
      <w:r w:rsidRPr="002E5E80">
        <w:rPr>
          <w:rFonts w:eastAsia="Calibri" w:cs="Arial"/>
          <w:color w:val="000000" w:themeColor="text1"/>
          <w:szCs w:val="18"/>
        </w:rPr>
        <w:t>In a recent survey, people from across the county gave Norfolk the highest (above average) score in satisfaction with the condition of the highways.</w:t>
      </w:r>
    </w:p>
    <w:p w14:paraId="5E05AC3F" w14:textId="77777777" w:rsidR="002E5E80" w:rsidRPr="002E5E80" w:rsidRDefault="002E5E80" w:rsidP="00A65947">
      <w:pPr>
        <w:rPr>
          <w:szCs w:val="18"/>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4C2BBB" w:rsidRPr="002E5E80" w14:paraId="65D983FC" w14:textId="77777777" w:rsidTr="004C2BBB">
        <w:tc>
          <w:tcPr>
            <w:tcW w:w="0" w:type="auto"/>
            <w:tcBorders>
              <w:top w:val="nil"/>
              <w:left w:val="nil"/>
              <w:bottom w:val="nil"/>
              <w:right w:val="nil"/>
            </w:tcBorders>
            <w:shd w:val="clear" w:color="auto" w:fill="FFFFFF"/>
            <w:tcMar>
              <w:top w:w="150" w:type="dxa"/>
              <w:left w:w="150" w:type="dxa"/>
              <w:bottom w:w="150" w:type="dxa"/>
              <w:right w:w="150" w:type="dxa"/>
            </w:tcMar>
            <w:vAlign w:val="center"/>
            <w:hideMark/>
          </w:tcPr>
          <w:p w14:paraId="2B7ED5F5" w14:textId="77777777" w:rsidR="00367A30" w:rsidRPr="002E5E80" w:rsidRDefault="00367A30" w:rsidP="00367A30">
            <w:pPr>
              <w:spacing w:before="120" w:after="120" w:line="240" w:lineRule="auto"/>
              <w:rPr>
                <w:rStyle w:val="Hyperlink"/>
                <w:rFonts w:eastAsia="Calibri" w:cs="Arial"/>
                <w:color w:val="auto"/>
                <w:szCs w:val="18"/>
                <w:u w:val="none"/>
              </w:rPr>
            </w:pPr>
            <w:r w:rsidRPr="002E5E80">
              <w:rPr>
                <w:rStyle w:val="Hyperlink"/>
                <w:rFonts w:eastAsia="Calibri" w:cs="Arial"/>
                <w:color w:val="auto"/>
                <w:szCs w:val="18"/>
                <w:u w:val="none"/>
              </w:rPr>
              <w:t>Government proposals to reform legal challenges against infrastructure projects</w:t>
            </w:r>
          </w:p>
          <w:p w14:paraId="3BE2DA77" w14:textId="77777777" w:rsidR="00367A30" w:rsidRPr="002E5E80" w:rsidRDefault="00367A30" w:rsidP="00367A30">
            <w:pPr>
              <w:spacing w:before="120" w:after="120" w:line="240" w:lineRule="auto"/>
              <w:rPr>
                <w:rFonts w:eastAsia="Calibri" w:cs="Arial"/>
                <w:szCs w:val="18"/>
              </w:rPr>
            </w:pPr>
            <w:r w:rsidRPr="002E5E80">
              <w:rPr>
                <w:rFonts w:eastAsia="Calibri" w:cs="Arial"/>
                <w:szCs w:val="18"/>
              </w:rPr>
              <w:t>The Government has announced that “nuclear plants, trainlines and windfarms will be built quicker thanks to changes to the rules to stop blockers getting in the way of the government’s Plan for Change”.</w:t>
            </w:r>
          </w:p>
          <w:p w14:paraId="08E3E57E" w14:textId="77777777" w:rsidR="00367A30" w:rsidRPr="002E5E80" w:rsidRDefault="00367A30" w:rsidP="00367A30">
            <w:pPr>
              <w:spacing w:before="120" w:after="120" w:line="240" w:lineRule="auto"/>
              <w:rPr>
                <w:rFonts w:eastAsia="Calibri" w:cs="Arial"/>
                <w:szCs w:val="18"/>
              </w:rPr>
            </w:pPr>
            <w:hyperlink r:id="rId6" w:history="1">
              <w:r w:rsidRPr="002E5E80">
                <w:rPr>
                  <w:rStyle w:val="Hyperlink"/>
                  <w:rFonts w:eastAsia="Calibri" w:cs="Arial"/>
                  <w:szCs w:val="18"/>
                  <w:u w:val="none"/>
                </w:rPr>
                <w:t>The Government’s press release</w:t>
              </w:r>
            </w:hyperlink>
            <w:r w:rsidRPr="002E5E80">
              <w:rPr>
                <w:rFonts w:eastAsia="Calibri" w:cs="Arial"/>
                <w:szCs w:val="18"/>
              </w:rPr>
              <w:t xml:space="preserve"> cites examples of delays, including delays to East Anglia wind farms and to the A47 National Highway Project.</w:t>
            </w:r>
          </w:p>
          <w:p w14:paraId="29E7D995" w14:textId="77777777" w:rsidR="00367A30" w:rsidRPr="002E5E80" w:rsidRDefault="00367A30" w:rsidP="00367A30">
            <w:pPr>
              <w:spacing w:before="120" w:after="120" w:line="240" w:lineRule="auto"/>
              <w:rPr>
                <w:rFonts w:eastAsia="Calibri" w:cs="Arial"/>
                <w:szCs w:val="18"/>
              </w:rPr>
            </w:pPr>
            <w:r w:rsidRPr="002E5E80">
              <w:rPr>
                <w:rFonts w:eastAsia="Calibri" w:cs="Arial"/>
                <w:szCs w:val="18"/>
              </w:rPr>
              <w:lastRenderedPageBreak/>
              <w:t>The Government’s proposals will reform how legal challenges are made against infrastructure projects. The measures will mean projects can only be challenged in court a single time rather than three.</w:t>
            </w:r>
          </w:p>
          <w:p w14:paraId="3E92F58E" w14:textId="77777777" w:rsidR="00367A30" w:rsidRPr="002E5E80" w:rsidRDefault="00367A30" w:rsidP="00367A30">
            <w:pPr>
              <w:spacing w:before="120" w:after="120" w:line="240" w:lineRule="auto"/>
              <w:rPr>
                <w:rStyle w:val="Hyperlink"/>
                <w:rFonts w:eastAsia="Calibri" w:cs="Arial"/>
                <w:color w:val="auto"/>
                <w:szCs w:val="18"/>
                <w:u w:val="none"/>
              </w:rPr>
            </w:pPr>
            <w:r w:rsidRPr="002E5E80">
              <w:rPr>
                <w:rStyle w:val="Hyperlink"/>
                <w:rFonts w:eastAsia="Calibri" w:cs="Arial"/>
                <w:color w:val="auto"/>
                <w:szCs w:val="18"/>
                <w:u w:val="none"/>
              </w:rPr>
              <w:t xml:space="preserve">The proposals mean scrapping the written stage of judicial reviews for major infrastructure projects. Campaigners would have to attend an oral hearing and plead their case in front of a judge. </w:t>
            </w:r>
          </w:p>
          <w:p w14:paraId="26E32CEB" w14:textId="77777777" w:rsidR="00367A30" w:rsidRPr="002E5E80" w:rsidRDefault="00367A30" w:rsidP="00367A30">
            <w:pPr>
              <w:spacing w:before="120" w:after="120" w:line="240" w:lineRule="auto"/>
              <w:rPr>
                <w:rStyle w:val="Hyperlink"/>
                <w:rFonts w:eastAsia="Calibri" w:cs="Arial"/>
                <w:color w:val="auto"/>
                <w:szCs w:val="18"/>
                <w:u w:val="none"/>
              </w:rPr>
            </w:pPr>
            <w:r w:rsidRPr="002E5E80">
              <w:rPr>
                <w:rStyle w:val="Hyperlink"/>
                <w:rFonts w:eastAsia="Calibri" w:cs="Arial"/>
                <w:color w:val="auto"/>
                <w:szCs w:val="18"/>
                <w:u w:val="none"/>
              </w:rPr>
              <w:t>Furthermore, under new legislation, challenges deemed “totally without merit” by a judge will be barred from being taken to the Court of Appeal. These measures will be underpinned by league tables of court delays which will aim to encourage faster decision making across the country.</w:t>
            </w:r>
          </w:p>
          <w:p w14:paraId="00876926" w14:textId="69819A7A" w:rsidR="004C2BBB" w:rsidRPr="002E5E80" w:rsidRDefault="004C2BBB" w:rsidP="00943C4C">
            <w:pPr>
              <w:rPr>
                <w:szCs w:val="18"/>
              </w:rPr>
            </w:pPr>
          </w:p>
        </w:tc>
      </w:tr>
      <w:tr w:rsidR="004C2BBB" w:rsidRPr="00943C4C" w14:paraId="266DFC75" w14:textId="77777777" w:rsidTr="004C2BBB">
        <w:tc>
          <w:tcPr>
            <w:tcW w:w="0" w:type="auto"/>
            <w:tcBorders>
              <w:top w:val="nil"/>
              <w:left w:val="nil"/>
              <w:bottom w:val="nil"/>
              <w:right w:val="nil"/>
            </w:tcBorders>
            <w:shd w:val="clear" w:color="auto" w:fill="FFFFFF"/>
            <w:tcMar>
              <w:top w:w="150" w:type="dxa"/>
              <w:left w:w="150" w:type="dxa"/>
              <w:bottom w:w="150" w:type="dxa"/>
              <w:right w:w="150" w:type="dxa"/>
            </w:tcMar>
            <w:vAlign w:val="center"/>
            <w:hideMark/>
          </w:tcPr>
          <w:p w14:paraId="13FCCF1C" w14:textId="5D68DE65" w:rsidR="00682F4B" w:rsidRPr="00A65947" w:rsidRDefault="00682F4B" w:rsidP="00943C4C">
            <w:pPr>
              <w:rPr>
                <w:szCs w:val="18"/>
                <w:u w:val="single"/>
              </w:rPr>
            </w:pPr>
            <w:r w:rsidRPr="00A65947">
              <w:rPr>
                <w:szCs w:val="18"/>
                <w:u w:val="single"/>
              </w:rPr>
              <w:lastRenderedPageBreak/>
              <w:t>Fix my street</w:t>
            </w:r>
            <w:r w:rsidR="00A65947" w:rsidRPr="00A65947">
              <w:rPr>
                <w:szCs w:val="18"/>
                <w:u w:val="single"/>
              </w:rPr>
              <w:t>, reporting roads</w:t>
            </w:r>
          </w:p>
          <w:p w14:paraId="450B71AC" w14:textId="54AA4140" w:rsidR="005B589C" w:rsidRDefault="005B589C" w:rsidP="00943C4C">
            <w:pPr>
              <w:rPr>
                <w:szCs w:val="18"/>
              </w:rPr>
            </w:pPr>
            <w:r>
              <w:rPr>
                <w:noProof/>
              </w:rPr>
              <w:drawing>
                <wp:inline distT="0" distB="0" distL="0" distR="0" wp14:anchorId="603A7BB6" wp14:editId="67A2CE87">
                  <wp:extent cx="3086100" cy="1610944"/>
                  <wp:effectExtent l="0" t="0" r="0" b="8890"/>
                  <wp:docPr id="1721164246" name="Picture 1" descr="FixMy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xMyStre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9160" cy="1612542"/>
                          </a:xfrm>
                          <a:prstGeom prst="rect">
                            <a:avLst/>
                          </a:prstGeom>
                          <a:noFill/>
                          <a:ln>
                            <a:noFill/>
                          </a:ln>
                        </pic:spPr>
                      </pic:pic>
                    </a:graphicData>
                  </a:graphic>
                </wp:inline>
              </w:drawing>
            </w:r>
          </w:p>
          <w:p w14:paraId="3C883E40" w14:textId="77777777" w:rsidR="005B589C" w:rsidRPr="005B589C" w:rsidRDefault="005B589C" w:rsidP="005B589C">
            <w:pPr>
              <w:rPr>
                <w:szCs w:val="18"/>
              </w:rPr>
            </w:pPr>
            <w:r w:rsidRPr="005B589C">
              <w:rPr>
                <w:szCs w:val="18"/>
              </w:rPr>
              <w:t xml:space="preserve">There’s a new website for reporting damage or issues with roads, footpaths etc. It links with Norfolk County Council’s site but it arguably a bit easier to use. I’ve tried it a few times and shortly after submitting your report you’ll get an email from NCC confirming the report and providing a reference number. You can access it from their website on any device (phone, tablet, computer) and the instructions are intuitive. </w:t>
            </w:r>
          </w:p>
          <w:p w14:paraId="51C8E841" w14:textId="77777777" w:rsidR="005B589C" w:rsidRPr="005B589C" w:rsidRDefault="005B589C" w:rsidP="005B589C">
            <w:pPr>
              <w:rPr>
                <w:szCs w:val="18"/>
              </w:rPr>
            </w:pPr>
            <w:r w:rsidRPr="005B589C">
              <w:rPr>
                <w:szCs w:val="18"/>
              </w:rPr>
              <w:t xml:space="preserve">Whether it gets the roads fixed any quicker is unlikely, but a pothole unreported will never get fixed, so please give it a go when you come across one. </w:t>
            </w:r>
          </w:p>
          <w:p w14:paraId="2382D8A3" w14:textId="77777777" w:rsidR="005B589C" w:rsidRPr="005B589C" w:rsidRDefault="005B589C" w:rsidP="005B589C">
            <w:pPr>
              <w:rPr>
                <w:szCs w:val="18"/>
              </w:rPr>
            </w:pPr>
            <w:r w:rsidRPr="005B589C">
              <w:rPr>
                <w:szCs w:val="18"/>
              </w:rPr>
              <w:t>Note: this is a national website and not limited to Norfolk so wherever you may be, give it a go.</w:t>
            </w:r>
          </w:p>
          <w:p w14:paraId="7F197F12" w14:textId="77777777" w:rsidR="00C56F68" w:rsidRPr="00943C4C" w:rsidRDefault="00C56F68" w:rsidP="00943C4C">
            <w:pPr>
              <w:rPr>
                <w:szCs w:val="18"/>
              </w:rPr>
            </w:pPr>
          </w:p>
          <w:p w14:paraId="244CF364" w14:textId="2BC29C06" w:rsidR="00474F88" w:rsidRDefault="00474F88" w:rsidP="00943C4C">
            <w:pPr>
              <w:rPr>
                <w:szCs w:val="18"/>
              </w:rPr>
            </w:pPr>
            <w:r>
              <w:rPr>
                <w:noProof/>
              </w:rPr>
              <w:drawing>
                <wp:inline distT="0" distB="0" distL="0" distR="0" wp14:anchorId="0D32BF53" wp14:editId="1472E6F9">
                  <wp:extent cx="2362200" cy="2362200"/>
                  <wp:effectExtent l="0" t="0" r="0" b="0"/>
                  <wp:docPr id="1937711956" name="Picture 1" descr="Nearly 1,100 new wraparound childcare places cr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arly 1,100 new wraparound childcare places cre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p>
          <w:p w14:paraId="2F81072A" w14:textId="77777777" w:rsidR="00474F88" w:rsidRPr="00474F88" w:rsidRDefault="00474F88" w:rsidP="00474F88">
            <w:pPr>
              <w:rPr>
                <w:szCs w:val="18"/>
              </w:rPr>
            </w:pPr>
            <w:r w:rsidRPr="00474F88">
              <w:rPr>
                <w:szCs w:val="18"/>
              </w:rPr>
              <w:t xml:space="preserve">We’ve helped to create over 1,100 wraparound childcare places, offering term time childcare before and after school in local areas. </w:t>
            </w:r>
          </w:p>
          <w:p w14:paraId="03FCAFE0" w14:textId="77777777" w:rsidR="00474F88" w:rsidRPr="00474F88" w:rsidRDefault="00474F88" w:rsidP="00474F88">
            <w:pPr>
              <w:rPr>
                <w:szCs w:val="18"/>
              </w:rPr>
            </w:pPr>
            <w:r w:rsidRPr="00474F88">
              <w:rPr>
                <w:szCs w:val="18"/>
              </w:rPr>
              <w:lastRenderedPageBreak/>
              <w:t xml:space="preserve">We’re part of a Department for Education funded programme to support the development of new childcare places, that wrap around the school day - in either school breakfast and after school clubs or linked local childcare, helping parents and carers access work more easily. </w:t>
            </w:r>
          </w:p>
          <w:p w14:paraId="0FF3E125" w14:textId="77777777" w:rsidR="00474F88" w:rsidRPr="00474F88" w:rsidRDefault="00474F88" w:rsidP="00474F88">
            <w:pPr>
              <w:rPr>
                <w:szCs w:val="18"/>
              </w:rPr>
            </w:pPr>
            <w:r w:rsidRPr="00474F88">
              <w:rPr>
                <w:szCs w:val="18"/>
              </w:rPr>
              <w:t xml:space="preserve">Norfolk now has over 3,100 wraparound places for children and young people, with plans to continue expanding to meet the growing needs of Norfolk families. </w:t>
            </w:r>
          </w:p>
          <w:p w14:paraId="1A1107D5" w14:textId="77777777" w:rsidR="00474F88" w:rsidRPr="00474F88" w:rsidRDefault="00474F88" w:rsidP="00474F88">
            <w:pPr>
              <w:rPr>
                <w:szCs w:val="18"/>
              </w:rPr>
            </w:pPr>
            <w:r w:rsidRPr="00474F88">
              <w:rPr>
                <w:szCs w:val="18"/>
              </w:rPr>
              <w:t xml:space="preserve">We’re proud to lead this work because we’re ambitious for Norfolk’s children and their families. </w:t>
            </w:r>
          </w:p>
          <w:p w14:paraId="1A66437C" w14:textId="77777777" w:rsidR="00474F88" w:rsidRPr="00474F88" w:rsidRDefault="00474F88" w:rsidP="00474F88">
            <w:pPr>
              <w:rPr>
                <w:szCs w:val="18"/>
              </w:rPr>
            </w:pPr>
            <w:hyperlink r:id="rId9" w:history="1">
              <w:r w:rsidRPr="00474F88">
                <w:rPr>
                  <w:rStyle w:val="Hyperlink"/>
                  <w:b/>
                  <w:bCs/>
                  <w:szCs w:val="18"/>
                </w:rPr>
                <w:t>#AmbitiousForNorfolk</w:t>
              </w:r>
            </w:hyperlink>
            <w:r w:rsidRPr="00474F88">
              <w:rPr>
                <w:szCs w:val="18"/>
              </w:rPr>
              <w:t xml:space="preserve"> </w:t>
            </w:r>
            <w:hyperlink r:id="rId10" w:history="1">
              <w:r w:rsidRPr="00474F88">
                <w:rPr>
                  <w:rStyle w:val="Hyperlink"/>
                  <w:b/>
                  <w:bCs/>
                  <w:szCs w:val="18"/>
                </w:rPr>
                <w:t>#NCCBeTheDifference</w:t>
              </w:r>
            </w:hyperlink>
          </w:p>
          <w:p w14:paraId="0C057E26" w14:textId="77777777" w:rsidR="00470137" w:rsidRPr="00943C4C" w:rsidRDefault="00470137" w:rsidP="00943C4C">
            <w:pPr>
              <w:rPr>
                <w:szCs w:val="18"/>
              </w:rPr>
            </w:pPr>
            <w:r w:rsidRPr="00943C4C">
              <w:rPr>
                <w:szCs w:val="18"/>
              </w:rPr>
              <w:t>Information Alert – Avian Influenza confirmed, and controls put in place at two further premises in Norfolk in the last week</w:t>
            </w:r>
          </w:p>
          <w:p w14:paraId="2AFAC7C3" w14:textId="789FD81B" w:rsidR="00470137" w:rsidRPr="00943C4C" w:rsidRDefault="00470137" w:rsidP="00943C4C">
            <w:pPr>
              <w:rPr>
                <w:szCs w:val="18"/>
              </w:rPr>
            </w:pPr>
            <w:r w:rsidRPr="00943C4C">
              <w:rPr>
                <w:szCs w:val="18"/>
              </w:rPr>
              <w:t> </w:t>
            </w:r>
            <w:r w:rsidR="007C5AA0">
              <w:rPr>
                <w:szCs w:val="18"/>
              </w:rPr>
              <w:t>N</w:t>
            </w:r>
            <w:r w:rsidRPr="00943C4C">
              <w:rPr>
                <w:szCs w:val="18"/>
              </w:rPr>
              <w:t>ews Alert - Avian Influenza Prevention Zone Mandatory Biosecurity and Housing Measures</w:t>
            </w:r>
          </w:p>
          <w:p w14:paraId="33D83A3B" w14:textId="77777777" w:rsidR="00367A30" w:rsidRPr="00367A30" w:rsidRDefault="00470137" w:rsidP="00367A30">
            <w:pPr>
              <w:spacing w:before="120" w:after="120" w:line="240" w:lineRule="auto"/>
              <w:rPr>
                <w:rFonts w:eastAsia="Calibri" w:cs="Arial"/>
                <w:color w:val="000000" w:themeColor="text1"/>
                <w:szCs w:val="18"/>
                <w:u w:val="single"/>
              </w:rPr>
            </w:pPr>
            <w:r w:rsidRPr="00367A30">
              <w:rPr>
                <w:szCs w:val="18"/>
              </w:rPr>
              <w:t> </w:t>
            </w:r>
            <w:r w:rsidR="00367A30" w:rsidRPr="00367A30">
              <w:rPr>
                <w:rFonts w:eastAsia="Calibri" w:cs="Arial"/>
                <w:color w:val="000000" w:themeColor="text1"/>
                <w:szCs w:val="18"/>
                <w:u w:val="single"/>
              </w:rPr>
              <w:t>UK Pandemic exercise planned</w:t>
            </w:r>
          </w:p>
          <w:p w14:paraId="093EC8D2" w14:textId="77777777" w:rsidR="00367A30" w:rsidRPr="00367A30" w:rsidRDefault="00367A30" w:rsidP="00367A30">
            <w:pPr>
              <w:spacing w:after="0" w:line="240" w:lineRule="auto"/>
              <w:rPr>
                <w:rFonts w:eastAsia="Calibri" w:cs="Arial"/>
                <w:szCs w:val="18"/>
                <w:lang w:eastAsia="en-GB"/>
              </w:rPr>
            </w:pPr>
            <w:r w:rsidRPr="00367A30">
              <w:rPr>
                <w:rFonts w:eastAsia="Calibri" w:cs="Arial"/>
                <w:szCs w:val="18"/>
                <w:lang w:eastAsia="en-GB"/>
              </w:rPr>
              <w:t xml:space="preserve">Local authorities will take part in the UK’s </w:t>
            </w:r>
            <w:hyperlink r:id="rId11" w:history="1">
              <w:r w:rsidRPr="00367A30">
                <w:rPr>
                  <w:rFonts w:eastAsia="Calibri" w:cs="Arial"/>
                  <w:color w:val="0563C1"/>
                  <w:szCs w:val="18"/>
                  <w:u w:val="single"/>
                  <w:lang w:eastAsia="en-GB"/>
                </w:rPr>
                <w:t>largest ever pandemic exercise</w:t>
              </w:r>
            </w:hyperlink>
            <w:r w:rsidRPr="00367A30">
              <w:rPr>
                <w:rFonts w:eastAsia="Calibri" w:cs="Arial"/>
                <w:szCs w:val="18"/>
                <w:lang w:eastAsia="en-GB"/>
              </w:rPr>
              <w:t xml:space="preserve"> later this year. The ‘national response exercise’ is designed to test the country’s ability to respond to a future major pandemic outbreak. It will involve local resilience forums working alongside all central government departments, devolved administrations, and – the government hopes – the ‘most significant involvement ever’ at a local level.</w:t>
            </w:r>
          </w:p>
          <w:p w14:paraId="48AADC88" w14:textId="77777777" w:rsidR="00367A30" w:rsidRPr="00367A30" w:rsidRDefault="00367A30" w:rsidP="00367A30">
            <w:pPr>
              <w:spacing w:after="0" w:line="240" w:lineRule="auto"/>
              <w:rPr>
                <w:rFonts w:eastAsia="Calibri" w:cs="Arial"/>
                <w:szCs w:val="18"/>
                <w:lang w:eastAsia="en-GB"/>
              </w:rPr>
            </w:pPr>
          </w:p>
          <w:p w14:paraId="5DDB28BE" w14:textId="77777777" w:rsidR="00367A30" w:rsidRPr="00367A30" w:rsidRDefault="00367A30" w:rsidP="00367A30">
            <w:pPr>
              <w:spacing w:after="0" w:line="240" w:lineRule="auto"/>
              <w:rPr>
                <w:rFonts w:eastAsia="Calibri" w:cs="Arial"/>
                <w:szCs w:val="18"/>
                <w:lang w:eastAsia="en-GB"/>
              </w:rPr>
            </w:pPr>
            <w:r w:rsidRPr="00367A30">
              <w:rPr>
                <w:rFonts w:eastAsia="Calibri" w:cs="Arial"/>
                <w:szCs w:val="18"/>
                <w:lang w:eastAsia="en-GB"/>
              </w:rPr>
              <w:t xml:space="preserve">The exercise is being planned for the autumn, taking place on different days over a period of several months, and follows recommendations from the Covid 19 Inquiry’s Module 1 report, which examined the resilience and preparedness of the UK prior to the pandemic. </w:t>
            </w:r>
          </w:p>
          <w:p w14:paraId="3BB6EAF9" w14:textId="77777777" w:rsidR="00367A30" w:rsidRDefault="00367A30" w:rsidP="00367A30">
            <w:pPr>
              <w:spacing w:after="0" w:line="240" w:lineRule="auto"/>
              <w:rPr>
                <w:rFonts w:ascii="Arial" w:eastAsia="Calibri" w:hAnsi="Arial" w:cs="Arial"/>
                <w:sz w:val="24"/>
                <w:szCs w:val="24"/>
                <w:lang w:eastAsia="en-GB"/>
              </w:rPr>
            </w:pPr>
          </w:p>
          <w:p w14:paraId="73612626" w14:textId="77777777" w:rsidR="00367A30" w:rsidRPr="00367A30" w:rsidRDefault="00367A30" w:rsidP="00367A30">
            <w:pPr>
              <w:spacing w:after="0" w:line="240" w:lineRule="auto"/>
              <w:rPr>
                <w:rFonts w:eastAsia="Calibri" w:cs="Arial"/>
                <w:szCs w:val="18"/>
                <w:lang w:eastAsia="en-GB"/>
              </w:rPr>
            </w:pPr>
            <w:r w:rsidRPr="00367A30">
              <w:rPr>
                <w:rFonts w:eastAsia="Calibri" w:cs="Arial"/>
                <w:szCs w:val="18"/>
                <w:lang w:eastAsia="en-GB"/>
              </w:rPr>
              <w:t>There will also be a national test of the Emergency Alert System in 2025, in which every one of the 87 million phones in the country will receive a test message.</w:t>
            </w:r>
          </w:p>
          <w:p w14:paraId="71CE5356" w14:textId="71017BE2" w:rsidR="00470137" w:rsidRPr="00943C4C" w:rsidRDefault="00470137" w:rsidP="00943C4C">
            <w:pPr>
              <w:rPr>
                <w:szCs w:val="18"/>
              </w:rPr>
            </w:pPr>
          </w:p>
          <w:p w14:paraId="135FFFBC" w14:textId="77777777" w:rsidR="00470137" w:rsidRPr="00943C4C" w:rsidRDefault="00470137" w:rsidP="00943C4C">
            <w:pPr>
              <w:rPr>
                <w:szCs w:val="18"/>
              </w:rPr>
            </w:pPr>
            <w:r w:rsidRPr="00943C4C">
              <w:rPr>
                <w:szCs w:val="18"/>
              </w:rPr>
              <w:t>For more information </w:t>
            </w:r>
            <w:hyperlink r:id="rId12" w:tgtFrame="_blank" w:history="1">
              <w:r w:rsidRPr="00943C4C">
                <w:rPr>
                  <w:rStyle w:val="Hyperlink"/>
                  <w:szCs w:val="18"/>
                </w:rPr>
                <w:t>click here to visit our Consumer Alerts page</w:t>
              </w:r>
            </w:hyperlink>
          </w:p>
          <w:p w14:paraId="2CDBE6B8" w14:textId="77777777" w:rsidR="008D34AA" w:rsidRPr="00943C4C" w:rsidRDefault="008D34AA" w:rsidP="00943C4C">
            <w:pPr>
              <w:rPr>
                <w:szCs w:val="18"/>
              </w:rPr>
            </w:pPr>
            <w:r w:rsidRPr="00943C4C">
              <w:rPr>
                <w:szCs w:val="18"/>
              </w:rPr>
              <w:t>Social workers in Norfolk had a busy Christmas and New Year supporting residents after receiving 441 calls coming in between 24 December and 1 January 2025. 112 of these were adult social care emergencies and 329 were children social care emergencies.</w:t>
            </w:r>
          </w:p>
          <w:p w14:paraId="23D842CF" w14:textId="01B760AB" w:rsidR="008D34AA" w:rsidRPr="00943C4C" w:rsidRDefault="008D34AA" w:rsidP="00943C4C">
            <w:pPr>
              <w:rPr>
                <w:szCs w:val="18"/>
              </w:rPr>
            </w:pPr>
            <w:r w:rsidRPr="00943C4C">
              <w:rPr>
                <w:szCs w:val="18"/>
              </w:rPr>
              <w:t> The council’s Emergency Duty Team helps respond to out of hours social care emergencies and was available 24/7 over the holiday period. The team is a small, dedicated service intended to provide a service to both adults and children at risk of immediate harm or those with care needs that cannot safely wait until the next working day.</w:t>
            </w:r>
          </w:p>
          <w:p w14:paraId="60B7500A" w14:textId="6EAE3046" w:rsidR="008D34AA" w:rsidRPr="00943C4C" w:rsidRDefault="008D34AA" w:rsidP="00943C4C">
            <w:pPr>
              <w:rPr>
                <w:szCs w:val="18"/>
              </w:rPr>
            </w:pPr>
            <w:r w:rsidRPr="00943C4C">
              <w:rPr>
                <w:szCs w:val="18"/>
              </w:rPr>
              <w:t>  "Social care is under immense pressure, both financially and operationally. The volume of calls received over the festive period highlights the ever-growing demand for our services."</w:t>
            </w:r>
          </w:p>
          <w:p w14:paraId="0704B312" w14:textId="7C8D199E" w:rsidR="008D34AA" w:rsidRPr="00943C4C" w:rsidRDefault="008D34AA" w:rsidP="00943C4C">
            <w:pPr>
              <w:rPr>
                <w:szCs w:val="18"/>
              </w:rPr>
            </w:pPr>
            <w:r w:rsidRPr="00943C4C">
              <w:rPr>
                <w:szCs w:val="18"/>
              </w:rPr>
              <w:t> Adult social care emergencies involved providing urgent care packages for people at home, especially those recently discharged from hospital or without alternative support due to a carer's illness. The team also handled Mental Health Act assessments for individuals with acute mental health issues and working with partners such as police, mental health trusts, and health professionals for timely interventions.</w:t>
            </w:r>
          </w:p>
          <w:p w14:paraId="42C32B8E" w14:textId="77777777" w:rsidR="008D34AA" w:rsidRPr="00943C4C" w:rsidRDefault="008D34AA" w:rsidP="00943C4C">
            <w:pPr>
              <w:rPr>
                <w:szCs w:val="18"/>
              </w:rPr>
            </w:pPr>
            <w:r w:rsidRPr="00943C4C">
              <w:rPr>
                <w:szCs w:val="18"/>
              </w:rPr>
              <w:t>Children's social care emergencies included urgent safeguarding cases for children at risk due to neglect, domestic abuse, or family conflict. Staff worked with families, professionals, and resources like residential crisis outreach colleagues and police to implement safety plans and protect vulnerable children and young people.</w:t>
            </w:r>
          </w:p>
          <w:p w14:paraId="5054A267" w14:textId="0C61F602" w:rsidR="00A65947" w:rsidRPr="00A65947" w:rsidRDefault="00367A30" w:rsidP="00943C4C">
            <w:pPr>
              <w:rPr>
                <w:szCs w:val="18"/>
                <w:u w:val="single"/>
              </w:rPr>
            </w:pPr>
            <w:r w:rsidRPr="00A65947">
              <w:rPr>
                <w:szCs w:val="18"/>
                <w:u w:val="single"/>
              </w:rPr>
              <w:lastRenderedPageBreak/>
              <w:t>Roadside</w:t>
            </w:r>
            <w:r w:rsidR="00A65947" w:rsidRPr="00A65947">
              <w:rPr>
                <w:szCs w:val="18"/>
                <w:u w:val="single"/>
              </w:rPr>
              <w:t xml:space="preserve"> reserves</w:t>
            </w:r>
          </w:p>
          <w:p w14:paraId="6D1708D8" w14:textId="17E1E681" w:rsidR="00481DF3" w:rsidRPr="00943C4C" w:rsidRDefault="00481DF3" w:rsidP="00943C4C">
            <w:pPr>
              <w:rPr>
                <w:szCs w:val="18"/>
              </w:rPr>
            </w:pPr>
            <w:r w:rsidRPr="00943C4C">
              <w:rPr>
                <w:szCs w:val="18"/>
              </w:rPr>
              <w:t>I am delighted to share with you the exciting progress of Norfolk County Council’s (NCC) Transport Connectivity Corridor project, which includes the expansion and enhancement of Norfolk's Roadside Nature Reserves (RNRs).</w:t>
            </w:r>
          </w:p>
          <w:p w14:paraId="52D8B12B" w14:textId="77777777" w:rsidR="00481DF3" w:rsidRPr="00943C4C" w:rsidRDefault="00481DF3" w:rsidP="00943C4C">
            <w:pPr>
              <w:rPr>
                <w:szCs w:val="18"/>
              </w:rPr>
            </w:pPr>
            <w:r w:rsidRPr="00943C4C">
              <w:rPr>
                <w:szCs w:val="18"/>
              </w:rPr>
              <w:t>Over the last three years we have achieved a remarkable milestone, increasing the number of RNRs from 111 to 300. We are thrilled to share that this ambitious target has been reached, marking a significant step forward in our efforts to manage Norfolk's wildlife-rich verges and green spaces. As part of this achievement, we have identified over 100 km of verge, covering approximately the area of 57 football pitches. This expansion not only benefits wildlife and enhances habitat connectivity but also provides valuable ecosystem services that contribute to a sustainable environment.</w:t>
            </w:r>
          </w:p>
          <w:p w14:paraId="048CC4AC" w14:textId="12CAEC87" w:rsidR="00481DF3" w:rsidRPr="00943C4C" w:rsidRDefault="00481DF3" w:rsidP="00943C4C">
            <w:pPr>
              <w:rPr>
                <w:szCs w:val="18"/>
              </w:rPr>
            </w:pPr>
            <w:r w:rsidRPr="00943C4C">
              <w:rPr>
                <w:szCs w:val="18"/>
              </w:rPr>
              <w:t> Since the establishment of RNRs in the 1990s, Norfolk has led the way in preserving natural habitats alongside our roads. Our RNR network functions as essential wildlife corridors, connecting diverse habitats across the county. These reserves protect remnants of our natural grasslands and serve as sanctuaries for rare and important species both locally and nationally. As part of our broader environmental and sustainability initiatives, this project reflects our commitment to protecting biodiversity and creating vital ecological networks.</w:t>
            </w:r>
          </w:p>
          <w:p w14:paraId="6BDC8B32" w14:textId="4544E160" w:rsidR="00481DF3" w:rsidRPr="00943C4C" w:rsidRDefault="00481DF3" w:rsidP="00943C4C">
            <w:pPr>
              <w:rPr>
                <w:szCs w:val="18"/>
              </w:rPr>
            </w:pPr>
            <w:r w:rsidRPr="00943C4C">
              <w:rPr>
                <w:szCs w:val="18"/>
              </w:rPr>
              <w:t> Work will soon commence in your division to designate and install new markers for RNRs. As part of this process, letters will be sent to landowners and parish councils to provide them with details about the project and installation plans.</w:t>
            </w:r>
          </w:p>
          <w:p w14:paraId="5B21FC4F" w14:textId="3E277F60" w:rsidR="00481DF3" w:rsidRPr="00943C4C" w:rsidRDefault="006F4A8D" w:rsidP="00943C4C">
            <w:pPr>
              <w:rPr>
                <w:szCs w:val="18"/>
              </w:rPr>
            </w:pPr>
            <w:r w:rsidRPr="00943C4C">
              <w:rPr>
                <w:szCs w:val="18"/>
              </w:rPr>
              <w:t xml:space="preserve">To learn more about this initiative please visit our </w:t>
            </w:r>
            <w:hyperlink r:id="rId13" w:tgtFrame="_blank" w:history="1">
              <w:r w:rsidRPr="00943C4C">
                <w:rPr>
                  <w:rStyle w:val="Hyperlink"/>
                  <w:szCs w:val="18"/>
                </w:rPr>
                <w:t>RNR webpage</w:t>
              </w:r>
            </w:hyperlink>
            <w:r w:rsidRPr="00943C4C">
              <w:rPr>
                <w:szCs w:val="18"/>
              </w:rPr>
              <w:t>.</w:t>
            </w:r>
          </w:p>
          <w:p w14:paraId="3A52A26D" w14:textId="77777777" w:rsidR="00312835" w:rsidRPr="007C5AA0" w:rsidRDefault="00312835" w:rsidP="00943C4C">
            <w:pPr>
              <w:rPr>
                <w:szCs w:val="18"/>
                <w:u w:val="single"/>
              </w:rPr>
            </w:pPr>
            <w:r w:rsidRPr="007C5AA0">
              <w:rPr>
                <w:szCs w:val="18"/>
                <w:u w:val="single"/>
              </w:rPr>
              <w:t>Reuse shop and items for sale</w:t>
            </w:r>
          </w:p>
          <w:p w14:paraId="0F2E0AA4" w14:textId="77777777" w:rsidR="00312835" w:rsidRPr="00943C4C" w:rsidRDefault="00312835" w:rsidP="00943C4C">
            <w:pPr>
              <w:rPr>
                <w:szCs w:val="18"/>
              </w:rPr>
            </w:pPr>
            <w:r w:rsidRPr="00943C4C">
              <w:rPr>
                <w:szCs w:val="18"/>
              </w:rPr>
              <w:t>This site has a reuse shop where you can donate unwanted items or pick up preloved goods at bargain prices. You don't need to book to visit a reuse shop.</w:t>
            </w:r>
          </w:p>
          <w:p w14:paraId="745ADD4A" w14:textId="77777777" w:rsidR="00312835" w:rsidRPr="00943C4C" w:rsidRDefault="00312835" w:rsidP="00943C4C">
            <w:pPr>
              <w:rPr>
                <w:szCs w:val="18"/>
              </w:rPr>
            </w:pPr>
            <w:r w:rsidRPr="00943C4C">
              <w:rPr>
                <w:szCs w:val="18"/>
              </w:rPr>
              <w:t>Visit </w:t>
            </w:r>
            <w:hyperlink r:id="rId14" w:history="1">
              <w:r w:rsidRPr="00943C4C">
                <w:rPr>
                  <w:rStyle w:val="Hyperlink"/>
                  <w:szCs w:val="18"/>
                </w:rPr>
                <w:t>reuse shops</w:t>
              </w:r>
            </w:hyperlink>
            <w:r w:rsidRPr="00943C4C">
              <w:rPr>
                <w:szCs w:val="18"/>
              </w:rPr>
              <w:t> to find out more.</w:t>
            </w:r>
          </w:p>
          <w:p w14:paraId="5CE8440F" w14:textId="77777777" w:rsidR="00312835" w:rsidRPr="00943C4C" w:rsidRDefault="00312835" w:rsidP="00943C4C">
            <w:pPr>
              <w:rPr>
                <w:szCs w:val="18"/>
              </w:rPr>
            </w:pPr>
            <w:r w:rsidRPr="00943C4C">
              <w:rPr>
                <w:szCs w:val="18"/>
              </w:rPr>
              <w:t>You can also buy these items directly from our recycling centres, subject to stock:</w:t>
            </w:r>
          </w:p>
          <w:p w14:paraId="5587EE1B" w14:textId="77777777" w:rsidR="00312835" w:rsidRPr="00943C4C" w:rsidRDefault="00312835" w:rsidP="00943C4C">
            <w:pPr>
              <w:rPr>
                <w:szCs w:val="18"/>
              </w:rPr>
            </w:pPr>
            <w:r w:rsidRPr="00943C4C">
              <w:rPr>
                <w:szCs w:val="18"/>
              </w:rPr>
              <w:t>Bags of compost for £4.50 a bag, which contain approximately 40 litres of compost made from recycled garden waste</w:t>
            </w:r>
          </w:p>
          <w:p w14:paraId="5AC668E9" w14:textId="77777777" w:rsidR="00312835" w:rsidRPr="00943C4C" w:rsidRDefault="00312835" w:rsidP="00943C4C">
            <w:pPr>
              <w:rPr>
                <w:szCs w:val="18"/>
              </w:rPr>
            </w:pPr>
            <w:r w:rsidRPr="00943C4C">
              <w:rPr>
                <w:szCs w:val="18"/>
              </w:rPr>
              <w:t xml:space="preserve">Compost bins are £15 for a </w:t>
            </w:r>
            <w:proofErr w:type="gramStart"/>
            <w:r w:rsidRPr="00943C4C">
              <w:rPr>
                <w:szCs w:val="18"/>
              </w:rPr>
              <w:t>220 litre</w:t>
            </w:r>
            <w:proofErr w:type="gramEnd"/>
            <w:r w:rsidRPr="00943C4C">
              <w:rPr>
                <w:szCs w:val="18"/>
              </w:rPr>
              <w:t xml:space="preserve"> home compost bin and you can buy one and get one half price (limited to 2 per customer)</w:t>
            </w:r>
          </w:p>
          <w:p w14:paraId="08B38A17" w14:textId="77777777" w:rsidR="00312835" w:rsidRPr="00943C4C" w:rsidRDefault="00312835" w:rsidP="00943C4C">
            <w:pPr>
              <w:rPr>
                <w:szCs w:val="18"/>
              </w:rPr>
            </w:pPr>
            <w:r w:rsidRPr="00943C4C">
              <w:rPr>
                <w:szCs w:val="18"/>
              </w:rPr>
              <w:t>Winter gritting salt is £7 for a 26kg bag</w:t>
            </w:r>
          </w:p>
          <w:p w14:paraId="6AC546DB" w14:textId="77777777" w:rsidR="00312835" w:rsidRPr="00943C4C" w:rsidRDefault="00312835" w:rsidP="00943C4C">
            <w:pPr>
              <w:rPr>
                <w:szCs w:val="18"/>
              </w:rPr>
            </w:pPr>
            <w:r w:rsidRPr="00943C4C">
              <w:rPr>
                <w:szCs w:val="18"/>
              </w:rPr>
              <w:t>Garden waste sacks are £4 each, for storage and transport of garden waste</w:t>
            </w:r>
          </w:p>
          <w:p w14:paraId="245F494F" w14:textId="466A350A" w:rsidR="00AC0C84" w:rsidRPr="007C5AA0" w:rsidRDefault="007C5AA0" w:rsidP="00943C4C">
            <w:pPr>
              <w:rPr>
                <w:szCs w:val="18"/>
                <w:u w:val="single"/>
              </w:rPr>
            </w:pPr>
            <w:r w:rsidRPr="007C5AA0">
              <w:rPr>
                <w:szCs w:val="18"/>
                <w:u w:val="single"/>
              </w:rPr>
              <w:t>Scams</w:t>
            </w:r>
          </w:p>
          <w:p w14:paraId="4E4D4C0A" w14:textId="77777777" w:rsidR="002E48AC" w:rsidRPr="00943C4C" w:rsidRDefault="002E48AC" w:rsidP="00943C4C">
            <w:pPr>
              <w:rPr>
                <w:szCs w:val="18"/>
              </w:rPr>
            </w:pPr>
            <w:r w:rsidRPr="00943C4C">
              <w:rPr>
                <w:szCs w:val="18"/>
              </w:rPr>
              <w:t>Scam Alert - Letters claiming to be from the Chartered Trading Standards Institute</w:t>
            </w:r>
          </w:p>
          <w:p w14:paraId="53B36DF6" w14:textId="5583876C" w:rsidR="002E48AC" w:rsidRPr="00943C4C" w:rsidRDefault="002E48AC" w:rsidP="00943C4C">
            <w:pPr>
              <w:rPr>
                <w:szCs w:val="18"/>
              </w:rPr>
            </w:pPr>
            <w:r w:rsidRPr="00943C4C">
              <w:rPr>
                <w:szCs w:val="18"/>
              </w:rPr>
              <w:t xml:space="preserve"> Safety Alert - Product Recall for </w:t>
            </w:r>
            <w:proofErr w:type="spellStart"/>
            <w:r w:rsidRPr="00943C4C">
              <w:rPr>
                <w:szCs w:val="18"/>
              </w:rPr>
              <w:t>Morco</w:t>
            </w:r>
            <w:proofErr w:type="spellEnd"/>
            <w:r w:rsidRPr="00943C4C">
              <w:rPr>
                <w:szCs w:val="18"/>
              </w:rPr>
              <w:t xml:space="preserve"> Gas Water Heaters: Primo (MP) / EUP presenting a serious risk of fire</w:t>
            </w:r>
          </w:p>
          <w:p w14:paraId="5EE73B97" w14:textId="619D718E" w:rsidR="002E48AC" w:rsidRPr="00943C4C" w:rsidRDefault="002E48AC" w:rsidP="00943C4C">
            <w:pPr>
              <w:rPr>
                <w:szCs w:val="18"/>
              </w:rPr>
            </w:pPr>
            <w:r w:rsidRPr="00943C4C">
              <w:rPr>
                <w:szCs w:val="18"/>
              </w:rPr>
              <w:t> Scam Alert - Scam callers claiming to be Police Officers</w:t>
            </w:r>
          </w:p>
          <w:p w14:paraId="7B54370C" w14:textId="77777777" w:rsidR="002E48AC" w:rsidRPr="00943C4C" w:rsidRDefault="002E48AC" w:rsidP="00943C4C">
            <w:pPr>
              <w:rPr>
                <w:szCs w:val="18"/>
              </w:rPr>
            </w:pPr>
            <w:r w:rsidRPr="00943C4C">
              <w:rPr>
                <w:szCs w:val="18"/>
              </w:rPr>
              <w:t>Scam Alert - Text messages claiming to be from DWP</w:t>
            </w:r>
          </w:p>
          <w:p w14:paraId="2B459F57" w14:textId="2B6723CB" w:rsidR="002E48AC" w:rsidRDefault="002E48AC" w:rsidP="00943C4C">
            <w:pPr>
              <w:rPr>
                <w:szCs w:val="18"/>
              </w:rPr>
            </w:pPr>
            <w:r w:rsidRPr="00943C4C">
              <w:rPr>
                <w:szCs w:val="18"/>
              </w:rPr>
              <w:t> Scam Alert - Text messages claiming to be from Royal Mail</w:t>
            </w:r>
          </w:p>
          <w:p w14:paraId="332803DF" w14:textId="77777777" w:rsidR="00093404" w:rsidRPr="00093404" w:rsidRDefault="00093404" w:rsidP="00093404">
            <w:pPr>
              <w:rPr>
                <w:szCs w:val="18"/>
              </w:rPr>
            </w:pPr>
            <w:r w:rsidRPr="00093404">
              <w:rPr>
                <w:szCs w:val="18"/>
              </w:rPr>
              <w:lastRenderedPageBreak/>
              <w:t>Scam Alert - Emails claiming to be from M&amp;S</w:t>
            </w:r>
          </w:p>
          <w:p w14:paraId="4B08FF1F" w14:textId="69814325" w:rsidR="00093404" w:rsidRPr="00093404" w:rsidRDefault="00093404" w:rsidP="00093404">
            <w:pPr>
              <w:rPr>
                <w:szCs w:val="18"/>
              </w:rPr>
            </w:pPr>
            <w:r w:rsidRPr="00093404">
              <w:rPr>
                <w:szCs w:val="18"/>
              </w:rPr>
              <w:t> Cold Calling Alert - Doorstep Cold Callers offering exterior cleaning for properties</w:t>
            </w:r>
          </w:p>
          <w:p w14:paraId="5682692C" w14:textId="4B6794F3" w:rsidR="00093404" w:rsidRPr="00093404" w:rsidRDefault="00093404" w:rsidP="00093404">
            <w:pPr>
              <w:rPr>
                <w:szCs w:val="18"/>
              </w:rPr>
            </w:pPr>
            <w:r w:rsidRPr="00093404">
              <w:rPr>
                <w:szCs w:val="18"/>
              </w:rPr>
              <w:t> Information Alert - Emails claiming 'your pet's microchip registration has expired'</w:t>
            </w:r>
          </w:p>
          <w:p w14:paraId="5EBDF064" w14:textId="43D740EF" w:rsidR="00093404" w:rsidRPr="00093404" w:rsidRDefault="00093404" w:rsidP="00093404">
            <w:pPr>
              <w:rPr>
                <w:szCs w:val="18"/>
              </w:rPr>
            </w:pPr>
            <w:r w:rsidRPr="00093404">
              <w:rPr>
                <w:szCs w:val="18"/>
              </w:rPr>
              <w:t> Cold Calling Alert - Doorstep Cold Callers offering driveway work</w:t>
            </w:r>
          </w:p>
          <w:p w14:paraId="3D4D2D3A" w14:textId="3494CF67" w:rsidR="007C5AA0" w:rsidRDefault="00093404" w:rsidP="007C5AA0">
            <w:pPr>
              <w:rPr>
                <w:szCs w:val="18"/>
              </w:rPr>
            </w:pPr>
            <w:r w:rsidRPr="00093404">
              <w:rPr>
                <w:szCs w:val="18"/>
              </w:rPr>
              <w:t>Scam Alert - 'Family member' scam text and WhatsApp messages</w:t>
            </w:r>
          </w:p>
          <w:p w14:paraId="54CCDFB6" w14:textId="77777777" w:rsidR="007C5AA0" w:rsidRPr="00943C4C" w:rsidRDefault="007C5AA0" w:rsidP="007C5AA0">
            <w:pPr>
              <w:rPr>
                <w:szCs w:val="18"/>
              </w:rPr>
            </w:pPr>
            <w:r w:rsidRPr="00943C4C">
              <w:rPr>
                <w:szCs w:val="18"/>
              </w:rPr>
              <w:t>Scam Alert - Telephone cold calls claiming to be from BT</w:t>
            </w:r>
          </w:p>
          <w:p w14:paraId="52AF3A8F" w14:textId="77777777" w:rsidR="007C5AA0" w:rsidRPr="00943C4C" w:rsidRDefault="007C5AA0" w:rsidP="007C5AA0">
            <w:pPr>
              <w:rPr>
                <w:szCs w:val="18"/>
              </w:rPr>
            </w:pPr>
            <w:r w:rsidRPr="00943C4C">
              <w:rPr>
                <w:szCs w:val="18"/>
              </w:rPr>
              <w:t>Scam Alert - Text messages claiming to be from HMRC</w:t>
            </w:r>
          </w:p>
          <w:p w14:paraId="276659F1" w14:textId="77777777" w:rsidR="007C5AA0" w:rsidRPr="00943C4C" w:rsidRDefault="007C5AA0" w:rsidP="007C5AA0">
            <w:pPr>
              <w:rPr>
                <w:szCs w:val="18"/>
              </w:rPr>
            </w:pPr>
            <w:r w:rsidRPr="00943C4C">
              <w:rPr>
                <w:szCs w:val="18"/>
              </w:rPr>
              <w:t> Cold Calling Alert - Cold calls regarding spray foam insulation removal</w:t>
            </w:r>
          </w:p>
          <w:p w14:paraId="1C952BCC" w14:textId="77777777" w:rsidR="007C5AA0" w:rsidRDefault="007C5AA0" w:rsidP="007C5AA0">
            <w:pPr>
              <w:rPr>
                <w:szCs w:val="18"/>
              </w:rPr>
            </w:pPr>
            <w:r w:rsidRPr="00943C4C">
              <w:rPr>
                <w:szCs w:val="18"/>
              </w:rPr>
              <w:t> Scam Alert - Fake callers claiming to be from Klarna</w:t>
            </w:r>
          </w:p>
          <w:p w14:paraId="21BE0242" w14:textId="77777777" w:rsidR="007C5AA0" w:rsidRPr="00943C4C" w:rsidRDefault="007C5AA0" w:rsidP="007C5AA0">
            <w:pPr>
              <w:rPr>
                <w:szCs w:val="18"/>
              </w:rPr>
            </w:pPr>
            <w:r w:rsidRPr="00943C4C">
              <w:rPr>
                <w:szCs w:val="18"/>
              </w:rPr>
              <w:t>Scam Alert - Letters claiming to be from the Chartered Trading Standards Institute</w:t>
            </w:r>
          </w:p>
          <w:p w14:paraId="11696CF4" w14:textId="77777777" w:rsidR="007C5AA0" w:rsidRPr="00943C4C" w:rsidRDefault="007C5AA0" w:rsidP="007C5AA0">
            <w:pPr>
              <w:rPr>
                <w:szCs w:val="18"/>
              </w:rPr>
            </w:pPr>
            <w:r w:rsidRPr="00943C4C">
              <w:rPr>
                <w:szCs w:val="18"/>
              </w:rPr>
              <w:t xml:space="preserve"> Safety Alert - Product Recall for </w:t>
            </w:r>
            <w:proofErr w:type="spellStart"/>
            <w:r w:rsidRPr="00943C4C">
              <w:rPr>
                <w:szCs w:val="18"/>
              </w:rPr>
              <w:t>Morco</w:t>
            </w:r>
            <w:proofErr w:type="spellEnd"/>
            <w:r w:rsidRPr="00943C4C">
              <w:rPr>
                <w:szCs w:val="18"/>
              </w:rPr>
              <w:t xml:space="preserve"> Gas Water Heaters: Primo (MP) / EUP presenting a serious risk of fire</w:t>
            </w:r>
          </w:p>
          <w:p w14:paraId="1485915A" w14:textId="77777777" w:rsidR="007C5AA0" w:rsidRPr="00943C4C" w:rsidRDefault="007C5AA0" w:rsidP="007C5AA0">
            <w:pPr>
              <w:rPr>
                <w:szCs w:val="18"/>
              </w:rPr>
            </w:pPr>
            <w:r w:rsidRPr="00943C4C">
              <w:rPr>
                <w:szCs w:val="18"/>
              </w:rPr>
              <w:t> Scam Alert - Scam callers claiming to be Police Officers</w:t>
            </w:r>
          </w:p>
          <w:p w14:paraId="6325F2D3" w14:textId="77777777" w:rsidR="007C5AA0" w:rsidRPr="00943C4C" w:rsidRDefault="007C5AA0" w:rsidP="007C5AA0">
            <w:pPr>
              <w:rPr>
                <w:szCs w:val="18"/>
              </w:rPr>
            </w:pPr>
            <w:r w:rsidRPr="00943C4C">
              <w:rPr>
                <w:szCs w:val="18"/>
              </w:rPr>
              <w:t> Scam Alert - Text messages claiming to be from DWP</w:t>
            </w:r>
          </w:p>
          <w:p w14:paraId="41E16D48" w14:textId="77777777" w:rsidR="007C5AA0" w:rsidRPr="00943C4C" w:rsidRDefault="007C5AA0" w:rsidP="007C5AA0">
            <w:pPr>
              <w:rPr>
                <w:szCs w:val="18"/>
              </w:rPr>
            </w:pPr>
            <w:r w:rsidRPr="00943C4C">
              <w:rPr>
                <w:szCs w:val="18"/>
              </w:rPr>
              <w:t> Scam Alert - Text messages claiming to be from Royal Mail</w:t>
            </w:r>
          </w:p>
          <w:p w14:paraId="7A3E2638" w14:textId="77777777" w:rsidR="007C5AA0" w:rsidRPr="00093404" w:rsidRDefault="007C5AA0" w:rsidP="00093404">
            <w:pPr>
              <w:rPr>
                <w:szCs w:val="18"/>
              </w:rPr>
            </w:pPr>
          </w:p>
          <w:p w14:paraId="0952D1F8" w14:textId="77777777" w:rsidR="00093404" w:rsidRPr="00943C4C" w:rsidRDefault="00093404" w:rsidP="00943C4C">
            <w:pPr>
              <w:rPr>
                <w:szCs w:val="18"/>
              </w:rPr>
            </w:pPr>
          </w:p>
          <w:p w14:paraId="304FAD60" w14:textId="77777777" w:rsidR="008D34AA" w:rsidRPr="00943C4C" w:rsidRDefault="008D34AA" w:rsidP="00943C4C">
            <w:pPr>
              <w:rPr>
                <w:szCs w:val="18"/>
              </w:rPr>
            </w:pPr>
          </w:p>
          <w:p w14:paraId="2925B3C3" w14:textId="77777777" w:rsidR="00470137" w:rsidRPr="00943C4C" w:rsidRDefault="00470137" w:rsidP="00943C4C">
            <w:pPr>
              <w:rPr>
                <w:szCs w:val="18"/>
              </w:rPr>
            </w:pPr>
          </w:p>
        </w:tc>
      </w:tr>
    </w:tbl>
    <w:p w14:paraId="2BC55D96" w14:textId="77777777" w:rsidR="00972D7E" w:rsidRDefault="00972D7E"/>
    <w:sectPr w:rsidR="00972D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04D3"/>
    <w:multiLevelType w:val="multilevel"/>
    <w:tmpl w:val="77FE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553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BBB"/>
    <w:rsid w:val="00093404"/>
    <w:rsid w:val="00106E46"/>
    <w:rsid w:val="00111195"/>
    <w:rsid w:val="001E53A4"/>
    <w:rsid w:val="002519B3"/>
    <w:rsid w:val="002D31E6"/>
    <w:rsid w:val="002E48AC"/>
    <w:rsid w:val="002E5E80"/>
    <w:rsid w:val="00312835"/>
    <w:rsid w:val="00323326"/>
    <w:rsid w:val="00367A30"/>
    <w:rsid w:val="00470137"/>
    <w:rsid w:val="00474F88"/>
    <w:rsid w:val="00481DF3"/>
    <w:rsid w:val="004C2BBB"/>
    <w:rsid w:val="005466C1"/>
    <w:rsid w:val="005B589C"/>
    <w:rsid w:val="00682F4B"/>
    <w:rsid w:val="006F4A8D"/>
    <w:rsid w:val="007021D3"/>
    <w:rsid w:val="00714BFF"/>
    <w:rsid w:val="007248D0"/>
    <w:rsid w:val="007711BB"/>
    <w:rsid w:val="007C5AA0"/>
    <w:rsid w:val="00841EB5"/>
    <w:rsid w:val="008D34AA"/>
    <w:rsid w:val="008E62C6"/>
    <w:rsid w:val="00943C4C"/>
    <w:rsid w:val="00972D7E"/>
    <w:rsid w:val="009B0F6B"/>
    <w:rsid w:val="00A65947"/>
    <w:rsid w:val="00A76057"/>
    <w:rsid w:val="00AB34A8"/>
    <w:rsid w:val="00AC0C84"/>
    <w:rsid w:val="00B74F3E"/>
    <w:rsid w:val="00C56F68"/>
    <w:rsid w:val="00D5464D"/>
    <w:rsid w:val="00D950B4"/>
    <w:rsid w:val="00DD59C7"/>
    <w:rsid w:val="00DF68BA"/>
    <w:rsid w:val="00FA2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00B0"/>
  <w15:chartTrackingRefBased/>
  <w15:docId w15:val="{E0B3EA51-8F31-4A74-8D9E-9D372976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kern w:val="2"/>
        <w:sz w:val="1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2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B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B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B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B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B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B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B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B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B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B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B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B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BBB"/>
    <w:rPr>
      <w:rFonts w:eastAsiaTheme="majorEastAsia" w:cstheme="majorBidi"/>
      <w:color w:val="272727" w:themeColor="text1" w:themeTint="D8"/>
    </w:rPr>
  </w:style>
  <w:style w:type="paragraph" w:styleId="Title">
    <w:name w:val="Title"/>
    <w:basedOn w:val="Normal"/>
    <w:next w:val="Normal"/>
    <w:link w:val="TitleChar"/>
    <w:uiPriority w:val="10"/>
    <w:qFormat/>
    <w:rsid w:val="004C2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B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B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B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BBB"/>
    <w:pPr>
      <w:spacing w:before="160"/>
      <w:jc w:val="center"/>
    </w:pPr>
    <w:rPr>
      <w:i/>
      <w:iCs/>
      <w:color w:val="404040" w:themeColor="text1" w:themeTint="BF"/>
    </w:rPr>
  </w:style>
  <w:style w:type="character" w:customStyle="1" w:styleId="QuoteChar">
    <w:name w:val="Quote Char"/>
    <w:basedOn w:val="DefaultParagraphFont"/>
    <w:link w:val="Quote"/>
    <w:uiPriority w:val="29"/>
    <w:rsid w:val="004C2BBB"/>
    <w:rPr>
      <w:i/>
      <w:iCs/>
      <w:color w:val="404040" w:themeColor="text1" w:themeTint="BF"/>
    </w:rPr>
  </w:style>
  <w:style w:type="paragraph" w:styleId="ListParagraph">
    <w:name w:val="List Paragraph"/>
    <w:basedOn w:val="Normal"/>
    <w:uiPriority w:val="34"/>
    <w:qFormat/>
    <w:rsid w:val="004C2BBB"/>
    <w:pPr>
      <w:ind w:left="720"/>
      <w:contextualSpacing/>
    </w:pPr>
  </w:style>
  <w:style w:type="character" w:styleId="IntenseEmphasis">
    <w:name w:val="Intense Emphasis"/>
    <w:basedOn w:val="DefaultParagraphFont"/>
    <w:uiPriority w:val="21"/>
    <w:qFormat/>
    <w:rsid w:val="004C2BBB"/>
    <w:rPr>
      <w:i/>
      <w:iCs/>
      <w:color w:val="0F4761" w:themeColor="accent1" w:themeShade="BF"/>
    </w:rPr>
  </w:style>
  <w:style w:type="paragraph" w:styleId="IntenseQuote">
    <w:name w:val="Intense Quote"/>
    <w:basedOn w:val="Normal"/>
    <w:next w:val="Normal"/>
    <w:link w:val="IntenseQuoteChar"/>
    <w:uiPriority w:val="30"/>
    <w:qFormat/>
    <w:rsid w:val="004C2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BBB"/>
    <w:rPr>
      <w:i/>
      <w:iCs/>
      <w:color w:val="0F4761" w:themeColor="accent1" w:themeShade="BF"/>
    </w:rPr>
  </w:style>
  <w:style w:type="character" w:styleId="IntenseReference">
    <w:name w:val="Intense Reference"/>
    <w:basedOn w:val="DefaultParagraphFont"/>
    <w:uiPriority w:val="32"/>
    <w:qFormat/>
    <w:rsid w:val="004C2BBB"/>
    <w:rPr>
      <w:b/>
      <w:bCs/>
      <w:smallCaps/>
      <w:color w:val="0F4761" w:themeColor="accent1" w:themeShade="BF"/>
      <w:spacing w:val="5"/>
    </w:rPr>
  </w:style>
  <w:style w:type="character" w:styleId="Hyperlink">
    <w:name w:val="Hyperlink"/>
    <w:basedOn w:val="DefaultParagraphFont"/>
    <w:uiPriority w:val="99"/>
    <w:unhideWhenUsed/>
    <w:rsid w:val="00470137"/>
    <w:rPr>
      <w:color w:val="467886" w:themeColor="hyperlink"/>
      <w:u w:val="single"/>
    </w:rPr>
  </w:style>
  <w:style w:type="character" w:styleId="UnresolvedMention">
    <w:name w:val="Unresolved Mention"/>
    <w:basedOn w:val="DefaultParagraphFont"/>
    <w:uiPriority w:val="99"/>
    <w:semiHidden/>
    <w:unhideWhenUsed/>
    <w:rsid w:val="00470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5716">
      <w:bodyDiv w:val="1"/>
      <w:marLeft w:val="0"/>
      <w:marRight w:val="0"/>
      <w:marTop w:val="0"/>
      <w:marBottom w:val="0"/>
      <w:divBdr>
        <w:top w:val="none" w:sz="0" w:space="0" w:color="auto"/>
        <w:left w:val="none" w:sz="0" w:space="0" w:color="auto"/>
        <w:bottom w:val="none" w:sz="0" w:space="0" w:color="auto"/>
        <w:right w:val="none" w:sz="0" w:space="0" w:color="auto"/>
      </w:divBdr>
    </w:div>
    <w:div w:id="273832740">
      <w:bodyDiv w:val="1"/>
      <w:marLeft w:val="0"/>
      <w:marRight w:val="0"/>
      <w:marTop w:val="0"/>
      <w:marBottom w:val="0"/>
      <w:divBdr>
        <w:top w:val="none" w:sz="0" w:space="0" w:color="auto"/>
        <w:left w:val="none" w:sz="0" w:space="0" w:color="auto"/>
        <w:bottom w:val="none" w:sz="0" w:space="0" w:color="auto"/>
        <w:right w:val="none" w:sz="0" w:space="0" w:color="auto"/>
      </w:divBdr>
      <w:divsChild>
        <w:div w:id="1382946767">
          <w:marLeft w:val="0"/>
          <w:marRight w:val="0"/>
          <w:marTop w:val="0"/>
          <w:marBottom w:val="0"/>
          <w:divBdr>
            <w:top w:val="none" w:sz="0" w:space="0" w:color="auto"/>
            <w:left w:val="none" w:sz="0" w:space="0" w:color="auto"/>
            <w:bottom w:val="none" w:sz="0" w:space="0" w:color="auto"/>
            <w:right w:val="none" w:sz="0" w:space="0" w:color="auto"/>
          </w:divBdr>
        </w:div>
        <w:div w:id="1271815474">
          <w:marLeft w:val="0"/>
          <w:marRight w:val="0"/>
          <w:marTop w:val="0"/>
          <w:marBottom w:val="0"/>
          <w:divBdr>
            <w:top w:val="none" w:sz="0" w:space="0" w:color="auto"/>
            <w:left w:val="none" w:sz="0" w:space="0" w:color="auto"/>
            <w:bottom w:val="none" w:sz="0" w:space="0" w:color="auto"/>
            <w:right w:val="none" w:sz="0" w:space="0" w:color="auto"/>
          </w:divBdr>
        </w:div>
      </w:divsChild>
    </w:div>
    <w:div w:id="326396503">
      <w:bodyDiv w:val="1"/>
      <w:marLeft w:val="0"/>
      <w:marRight w:val="0"/>
      <w:marTop w:val="0"/>
      <w:marBottom w:val="0"/>
      <w:divBdr>
        <w:top w:val="none" w:sz="0" w:space="0" w:color="auto"/>
        <w:left w:val="none" w:sz="0" w:space="0" w:color="auto"/>
        <w:bottom w:val="none" w:sz="0" w:space="0" w:color="auto"/>
        <w:right w:val="none" w:sz="0" w:space="0" w:color="auto"/>
      </w:divBdr>
      <w:divsChild>
        <w:div w:id="426268118">
          <w:marLeft w:val="0"/>
          <w:marRight w:val="0"/>
          <w:marTop w:val="0"/>
          <w:marBottom w:val="0"/>
          <w:divBdr>
            <w:top w:val="none" w:sz="0" w:space="0" w:color="auto"/>
            <w:left w:val="none" w:sz="0" w:space="0" w:color="auto"/>
            <w:bottom w:val="none" w:sz="0" w:space="0" w:color="auto"/>
            <w:right w:val="none" w:sz="0" w:space="0" w:color="auto"/>
          </w:divBdr>
          <w:divsChild>
            <w:div w:id="1936549135">
              <w:marLeft w:val="0"/>
              <w:marRight w:val="0"/>
              <w:marTop w:val="0"/>
              <w:marBottom w:val="0"/>
              <w:divBdr>
                <w:top w:val="none" w:sz="0" w:space="0" w:color="auto"/>
                <w:left w:val="none" w:sz="0" w:space="0" w:color="auto"/>
                <w:bottom w:val="none" w:sz="0" w:space="0" w:color="auto"/>
                <w:right w:val="none" w:sz="0" w:space="0" w:color="auto"/>
              </w:divBdr>
            </w:div>
          </w:divsChild>
        </w:div>
        <w:div w:id="625962543">
          <w:marLeft w:val="0"/>
          <w:marRight w:val="0"/>
          <w:marTop w:val="120"/>
          <w:marBottom w:val="0"/>
          <w:divBdr>
            <w:top w:val="none" w:sz="0" w:space="0" w:color="auto"/>
            <w:left w:val="none" w:sz="0" w:space="0" w:color="auto"/>
            <w:bottom w:val="none" w:sz="0" w:space="0" w:color="auto"/>
            <w:right w:val="none" w:sz="0" w:space="0" w:color="auto"/>
          </w:divBdr>
          <w:divsChild>
            <w:div w:id="456333178">
              <w:marLeft w:val="0"/>
              <w:marRight w:val="0"/>
              <w:marTop w:val="0"/>
              <w:marBottom w:val="0"/>
              <w:divBdr>
                <w:top w:val="none" w:sz="0" w:space="0" w:color="auto"/>
                <w:left w:val="none" w:sz="0" w:space="0" w:color="auto"/>
                <w:bottom w:val="none" w:sz="0" w:space="0" w:color="auto"/>
                <w:right w:val="none" w:sz="0" w:space="0" w:color="auto"/>
              </w:divBdr>
            </w:div>
          </w:divsChild>
        </w:div>
        <w:div w:id="239800280">
          <w:marLeft w:val="0"/>
          <w:marRight w:val="0"/>
          <w:marTop w:val="120"/>
          <w:marBottom w:val="0"/>
          <w:divBdr>
            <w:top w:val="none" w:sz="0" w:space="0" w:color="auto"/>
            <w:left w:val="none" w:sz="0" w:space="0" w:color="auto"/>
            <w:bottom w:val="none" w:sz="0" w:space="0" w:color="auto"/>
            <w:right w:val="none" w:sz="0" w:space="0" w:color="auto"/>
          </w:divBdr>
          <w:divsChild>
            <w:div w:id="847908765">
              <w:marLeft w:val="0"/>
              <w:marRight w:val="0"/>
              <w:marTop w:val="0"/>
              <w:marBottom w:val="0"/>
              <w:divBdr>
                <w:top w:val="none" w:sz="0" w:space="0" w:color="auto"/>
                <w:left w:val="none" w:sz="0" w:space="0" w:color="auto"/>
                <w:bottom w:val="none" w:sz="0" w:space="0" w:color="auto"/>
                <w:right w:val="none" w:sz="0" w:space="0" w:color="auto"/>
              </w:divBdr>
            </w:div>
          </w:divsChild>
        </w:div>
        <w:div w:id="76101951">
          <w:marLeft w:val="0"/>
          <w:marRight w:val="0"/>
          <w:marTop w:val="120"/>
          <w:marBottom w:val="0"/>
          <w:divBdr>
            <w:top w:val="none" w:sz="0" w:space="0" w:color="auto"/>
            <w:left w:val="none" w:sz="0" w:space="0" w:color="auto"/>
            <w:bottom w:val="none" w:sz="0" w:space="0" w:color="auto"/>
            <w:right w:val="none" w:sz="0" w:space="0" w:color="auto"/>
          </w:divBdr>
          <w:divsChild>
            <w:div w:id="1810588412">
              <w:marLeft w:val="0"/>
              <w:marRight w:val="0"/>
              <w:marTop w:val="0"/>
              <w:marBottom w:val="0"/>
              <w:divBdr>
                <w:top w:val="none" w:sz="0" w:space="0" w:color="auto"/>
                <w:left w:val="none" w:sz="0" w:space="0" w:color="auto"/>
                <w:bottom w:val="none" w:sz="0" w:space="0" w:color="auto"/>
                <w:right w:val="none" w:sz="0" w:space="0" w:color="auto"/>
              </w:divBdr>
            </w:div>
          </w:divsChild>
        </w:div>
        <w:div w:id="142818212">
          <w:marLeft w:val="0"/>
          <w:marRight w:val="0"/>
          <w:marTop w:val="120"/>
          <w:marBottom w:val="0"/>
          <w:divBdr>
            <w:top w:val="none" w:sz="0" w:space="0" w:color="auto"/>
            <w:left w:val="none" w:sz="0" w:space="0" w:color="auto"/>
            <w:bottom w:val="none" w:sz="0" w:space="0" w:color="auto"/>
            <w:right w:val="none" w:sz="0" w:space="0" w:color="auto"/>
          </w:divBdr>
          <w:divsChild>
            <w:div w:id="120032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404723">
      <w:bodyDiv w:val="1"/>
      <w:marLeft w:val="0"/>
      <w:marRight w:val="0"/>
      <w:marTop w:val="0"/>
      <w:marBottom w:val="0"/>
      <w:divBdr>
        <w:top w:val="none" w:sz="0" w:space="0" w:color="auto"/>
        <w:left w:val="none" w:sz="0" w:space="0" w:color="auto"/>
        <w:bottom w:val="none" w:sz="0" w:space="0" w:color="auto"/>
        <w:right w:val="none" w:sz="0" w:space="0" w:color="auto"/>
      </w:divBdr>
      <w:divsChild>
        <w:div w:id="1012997763">
          <w:marLeft w:val="0"/>
          <w:marRight w:val="0"/>
          <w:marTop w:val="120"/>
          <w:marBottom w:val="0"/>
          <w:divBdr>
            <w:top w:val="none" w:sz="0" w:space="0" w:color="auto"/>
            <w:left w:val="none" w:sz="0" w:space="0" w:color="auto"/>
            <w:bottom w:val="none" w:sz="0" w:space="0" w:color="auto"/>
            <w:right w:val="none" w:sz="0" w:space="0" w:color="auto"/>
          </w:divBdr>
          <w:divsChild>
            <w:div w:id="1335497465">
              <w:marLeft w:val="0"/>
              <w:marRight w:val="0"/>
              <w:marTop w:val="0"/>
              <w:marBottom w:val="0"/>
              <w:divBdr>
                <w:top w:val="none" w:sz="0" w:space="0" w:color="auto"/>
                <w:left w:val="none" w:sz="0" w:space="0" w:color="auto"/>
                <w:bottom w:val="none" w:sz="0" w:space="0" w:color="auto"/>
                <w:right w:val="none" w:sz="0" w:space="0" w:color="auto"/>
              </w:divBdr>
            </w:div>
            <w:div w:id="2063627193">
              <w:marLeft w:val="0"/>
              <w:marRight w:val="0"/>
              <w:marTop w:val="0"/>
              <w:marBottom w:val="0"/>
              <w:divBdr>
                <w:top w:val="none" w:sz="0" w:space="0" w:color="auto"/>
                <w:left w:val="none" w:sz="0" w:space="0" w:color="auto"/>
                <w:bottom w:val="none" w:sz="0" w:space="0" w:color="auto"/>
                <w:right w:val="none" w:sz="0" w:space="0" w:color="auto"/>
              </w:divBdr>
            </w:div>
          </w:divsChild>
        </w:div>
        <w:div w:id="188419861">
          <w:marLeft w:val="0"/>
          <w:marRight w:val="0"/>
          <w:marTop w:val="120"/>
          <w:marBottom w:val="0"/>
          <w:divBdr>
            <w:top w:val="none" w:sz="0" w:space="0" w:color="auto"/>
            <w:left w:val="none" w:sz="0" w:space="0" w:color="auto"/>
            <w:bottom w:val="none" w:sz="0" w:space="0" w:color="auto"/>
            <w:right w:val="none" w:sz="0" w:space="0" w:color="auto"/>
          </w:divBdr>
          <w:divsChild>
            <w:div w:id="14315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85381">
      <w:bodyDiv w:val="1"/>
      <w:marLeft w:val="0"/>
      <w:marRight w:val="0"/>
      <w:marTop w:val="0"/>
      <w:marBottom w:val="0"/>
      <w:divBdr>
        <w:top w:val="none" w:sz="0" w:space="0" w:color="auto"/>
        <w:left w:val="none" w:sz="0" w:space="0" w:color="auto"/>
        <w:bottom w:val="none" w:sz="0" w:space="0" w:color="auto"/>
        <w:right w:val="none" w:sz="0" w:space="0" w:color="auto"/>
      </w:divBdr>
    </w:div>
    <w:div w:id="641084509">
      <w:bodyDiv w:val="1"/>
      <w:marLeft w:val="0"/>
      <w:marRight w:val="0"/>
      <w:marTop w:val="0"/>
      <w:marBottom w:val="0"/>
      <w:divBdr>
        <w:top w:val="none" w:sz="0" w:space="0" w:color="auto"/>
        <w:left w:val="none" w:sz="0" w:space="0" w:color="auto"/>
        <w:bottom w:val="none" w:sz="0" w:space="0" w:color="auto"/>
        <w:right w:val="none" w:sz="0" w:space="0" w:color="auto"/>
      </w:divBdr>
    </w:div>
    <w:div w:id="659425679">
      <w:bodyDiv w:val="1"/>
      <w:marLeft w:val="0"/>
      <w:marRight w:val="0"/>
      <w:marTop w:val="0"/>
      <w:marBottom w:val="0"/>
      <w:divBdr>
        <w:top w:val="none" w:sz="0" w:space="0" w:color="auto"/>
        <w:left w:val="none" w:sz="0" w:space="0" w:color="auto"/>
        <w:bottom w:val="none" w:sz="0" w:space="0" w:color="auto"/>
        <w:right w:val="none" w:sz="0" w:space="0" w:color="auto"/>
      </w:divBdr>
    </w:div>
    <w:div w:id="667902550">
      <w:bodyDiv w:val="1"/>
      <w:marLeft w:val="0"/>
      <w:marRight w:val="0"/>
      <w:marTop w:val="0"/>
      <w:marBottom w:val="0"/>
      <w:divBdr>
        <w:top w:val="none" w:sz="0" w:space="0" w:color="auto"/>
        <w:left w:val="none" w:sz="0" w:space="0" w:color="auto"/>
        <w:bottom w:val="none" w:sz="0" w:space="0" w:color="auto"/>
        <w:right w:val="none" w:sz="0" w:space="0" w:color="auto"/>
      </w:divBdr>
    </w:div>
    <w:div w:id="733819486">
      <w:bodyDiv w:val="1"/>
      <w:marLeft w:val="0"/>
      <w:marRight w:val="0"/>
      <w:marTop w:val="0"/>
      <w:marBottom w:val="0"/>
      <w:divBdr>
        <w:top w:val="none" w:sz="0" w:space="0" w:color="auto"/>
        <w:left w:val="none" w:sz="0" w:space="0" w:color="auto"/>
        <w:bottom w:val="none" w:sz="0" w:space="0" w:color="auto"/>
        <w:right w:val="none" w:sz="0" w:space="0" w:color="auto"/>
      </w:divBdr>
    </w:div>
    <w:div w:id="926309800">
      <w:bodyDiv w:val="1"/>
      <w:marLeft w:val="0"/>
      <w:marRight w:val="0"/>
      <w:marTop w:val="0"/>
      <w:marBottom w:val="0"/>
      <w:divBdr>
        <w:top w:val="none" w:sz="0" w:space="0" w:color="auto"/>
        <w:left w:val="none" w:sz="0" w:space="0" w:color="auto"/>
        <w:bottom w:val="none" w:sz="0" w:space="0" w:color="auto"/>
        <w:right w:val="none" w:sz="0" w:space="0" w:color="auto"/>
      </w:divBdr>
    </w:div>
    <w:div w:id="934019653">
      <w:bodyDiv w:val="1"/>
      <w:marLeft w:val="0"/>
      <w:marRight w:val="0"/>
      <w:marTop w:val="0"/>
      <w:marBottom w:val="0"/>
      <w:divBdr>
        <w:top w:val="none" w:sz="0" w:space="0" w:color="auto"/>
        <w:left w:val="none" w:sz="0" w:space="0" w:color="auto"/>
        <w:bottom w:val="none" w:sz="0" w:space="0" w:color="auto"/>
        <w:right w:val="none" w:sz="0" w:space="0" w:color="auto"/>
      </w:divBdr>
    </w:div>
    <w:div w:id="991065032">
      <w:bodyDiv w:val="1"/>
      <w:marLeft w:val="0"/>
      <w:marRight w:val="0"/>
      <w:marTop w:val="0"/>
      <w:marBottom w:val="0"/>
      <w:divBdr>
        <w:top w:val="none" w:sz="0" w:space="0" w:color="auto"/>
        <w:left w:val="none" w:sz="0" w:space="0" w:color="auto"/>
        <w:bottom w:val="none" w:sz="0" w:space="0" w:color="auto"/>
        <w:right w:val="none" w:sz="0" w:space="0" w:color="auto"/>
      </w:divBdr>
    </w:div>
    <w:div w:id="1094520108">
      <w:bodyDiv w:val="1"/>
      <w:marLeft w:val="0"/>
      <w:marRight w:val="0"/>
      <w:marTop w:val="0"/>
      <w:marBottom w:val="0"/>
      <w:divBdr>
        <w:top w:val="none" w:sz="0" w:space="0" w:color="auto"/>
        <w:left w:val="none" w:sz="0" w:space="0" w:color="auto"/>
        <w:bottom w:val="none" w:sz="0" w:space="0" w:color="auto"/>
        <w:right w:val="none" w:sz="0" w:space="0" w:color="auto"/>
      </w:divBdr>
    </w:div>
    <w:div w:id="1160654138">
      <w:bodyDiv w:val="1"/>
      <w:marLeft w:val="0"/>
      <w:marRight w:val="0"/>
      <w:marTop w:val="0"/>
      <w:marBottom w:val="0"/>
      <w:divBdr>
        <w:top w:val="none" w:sz="0" w:space="0" w:color="auto"/>
        <w:left w:val="none" w:sz="0" w:space="0" w:color="auto"/>
        <w:bottom w:val="none" w:sz="0" w:space="0" w:color="auto"/>
        <w:right w:val="none" w:sz="0" w:space="0" w:color="auto"/>
      </w:divBdr>
    </w:div>
    <w:div w:id="1181816798">
      <w:bodyDiv w:val="1"/>
      <w:marLeft w:val="0"/>
      <w:marRight w:val="0"/>
      <w:marTop w:val="0"/>
      <w:marBottom w:val="0"/>
      <w:divBdr>
        <w:top w:val="none" w:sz="0" w:space="0" w:color="auto"/>
        <w:left w:val="none" w:sz="0" w:space="0" w:color="auto"/>
        <w:bottom w:val="none" w:sz="0" w:space="0" w:color="auto"/>
        <w:right w:val="none" w:sz="0" w:space="0" w:color="auto"/>
      </w:divBdr>
    </w:div>
    <w:div w:id="1204368413">
      <w:bodyDiv w:val="1"/>
      <w:marLeft w:val="0"/>
      <w:marRight w:val="0"/>
      <w:marTop w:val="0"/>
      <w:marBottom w:val="0"/>
      <w:divBdr>
        <w:top w:val="none" w:sz="0" w:space="0" w:color="auto"/>
        <w:left w:val="none" w:sz="0" w:space="0" w:color="auto"/>
        <w:bottom w:val="none" w:sz="0" w:space="0" w:color="auto"/>
        <w:right w:val="none" w:sz="0" w:space="0" w:color="auto"/>
      </w:divBdr>
    </w:div>
    <w:div w:id="1248149852">
      <w:bodyDiv w:val="1"/>
      <w:marLeft w:val="0"/>
      <w:marRight w:val="0"/>
      <w:marTop w:val="0"/>
      <w:marBottom w:val="0"/>
      <w:divBdr>
        <w:top w:val="none" w:sz="0" w:space="0" w:color="auto"/>
        <w:left w:val="none" w:sz="0" w:space="0" w:color="auto"/>
        <w:bottom w:val="none" w:sz="0" w:space="0" w:color="auto"/>
        <w:right w:val="none" w:sz="0" w:space="0" w:color="auto"/>
      </w:divBdr>
      <w:divsChild>
        <w:div w:id="1645575050">
          <w:marLeft w:val="0"/>
          <w:marRight w:val="0"/>
          <w:marTop w:val="120"/>
          <w:marBottom w:val="0"/>
          <w:divBdr>
            <w:top w:val="none" w:sz="0" w:space="0" w:color="auto"/>
            <w:left w:val="none" w:sz="0" w:space="0" w:color="auto"/>
            <w:bottom w:val="none" w:sz="0" w:space="0" w:color="auto"/>
            <w:right w:val="none" w:sz="0" w:space="0" w:color="auto"/>
          </w:divBdr>
          <w:divsChild>
            <w:div w:id="702444218">
              <w:marLeft w:val="0"/>
              <w:marRight w:val="0"/>
              <w:marTop w:val="0"/>
              <w:marBottom w:val="0"/>
              <w:divBdr>
                <w:top w:val="none" w:sz="0" w:space="0" w:color="auto"/>
                <w:left w:val="none" w:sz="0" w:space="0" w:color="auto"/>
                <w:bottom w:val="none" w:sz="0" w:space="0" w:color="auto"/>
                <w:right w:val="none" w:sz="0" w:space="0" w:color="auto"/>
              </w:divBdr>
            </w:div>
            <w:div w:id="1893347614">
              <w:marLeft w:val="0"/>
              <w:marRight w:val="0"/>
              <w:marTop w:val="0"/>
              <w:marBottom w:val="0"/>
              <w:divBdr>
                <w:top w:val="none" w:sz="0" w:space="0" w:color="auto"/>
                <w:left w:val="none" w:sz="0" w:space="0" w:color="auto"/>
                <w:bottom w:val="none" w:sz="0" w:space="0" w:color="auto"/>
                <w:right w:val="none" w:sz="0" w:space="0" w:color="auto"/>
              </w:divBdr>
            </w:div>
          </w:divsChild>
        </w:div>
        <w:div w:id="1409107481">
          <w:marLeft w:val="0"/>
          <w:marRight w:val="0"/>
          <w:marTop w:val="120"/>
          <w:marBottom w:val="0"/>
          <w:divBdr>
            <w:top w:val="none" w:sz="0" w:space="0" w:color="auto"/>
            <w:left w:val="none" w:sz="0" w:space="0" w:color="auto"/>
            <w:bottom w:val="none" w:sz="0" w:space="0" w:color="auto"/>
            <w:right w:val="none" w:sz="0" w:space="0" w:color="auto"/>
          </w:divBdr>
          <w:divsChild>
            <w:div w:id="3351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51134">
      <w:bodyDiv w:val="1"/>
      <w:marLeft w:val="0"/>
      <w:marRight w:val="0"/>
      <w:marTop w:val="0"/>
      <w:marBottom w:val="0"/>
      <w:divBdr>
        <w:top w:val="none" w:sz="0" w:space="0" w:color="auto"/>
        <w:left w:val="none" w:sz="0" w:space="0" w:color="auto"/>
        <w:bottom w:val="none" w:sz="0" w:space="0" w:color="auto"/>
        <w:right w:val="none" w:sz="0" w:space="0" w:color="auto"/>
      </w:divBdr>
      <w:divsChild>
        <w:div w:id="1160072424">
          <w:marLeft w:val="0"/>
          <w:marRight w:val="0"/>
          <w:marTop w:val="0"/>
          <w:marBottom w:val="0"/>
          <w:divBdr>
            <w:top w:val="none" w:sz="0" w:space="0" w:color="auto"/>
            <w:left w:val="none" w:sz="0" w:space="0" w:color="auto"/>
            <w:bottom w:val="none" w:sz="0" w:space="0" w:color="auto"/>
            <w:right w:val="none" w:sz="0" w:space="0" w:color="auto"/>
          </w:divBdr>
          <w:divsChild>
            <w:div w:id="161972185">
              <w:marLeft w:val="0"/>
              <w:marRight w:val="0"/>
              <w:marTop w:val="0"/>
              <w:marBottom w:val="0"/>
              <w:divBdr>
                <w:top w:val="none" w:sz="0" w:space="0" w:color="auto"/>
                <w:left w:val="none" w:sz="0" w:space="0" w:color="auto"/>
                <w:bottom w:val="none" w:sz="0" w:space="0" w:color="auto"/>
                <w:right w:val="none" w:sz="0" w:space="0" w:color="auto"/>
              </w:divBdr>
            </w:div>
          </w:divsChild>
        </w:div>
        <w:div w:id="1416199349">
          <w:marLeft w:val="0"/>
          <w:marRight w:val="0"/>
          <w:marTop w:val="120"/>
          <w:marBottom w:val="0"/>
          <w:divBdr>
            <w:top w:val="none" w:sz="0" w:space="0" w:color="auto"/>
            <w:left w:val="none" w:sz="0" w:space="0" w:color="auto"/>
            <w:bottom w:val="none" w:sz="0" w:space="0" w:color="auto"/>
            <w:right w:val="none" w:sz="0" w:space="0" w:color="auto"/>
          </w:divBdr>
          <w:divsChild>
            <w:div w:id="1939437588">
              <w:marLeft w:val="0"/>
              <w:marRight w:val="0"/>
              <w:marTop w:val="0"/>
              <w:marBottom w:val="0"/>
              <w:divBdr>
                <w:top w:val="none" w:sz="0" w:space="0" w:color="auto"/>
                <w:left w:val="none" w:sz="0" w:space="0" w:color="auto"/>
                <w:bottom w:val="none" w:sz="0" w:space="0" w:color="auto"/>
                <w:right w:val="none" w:sz="0" w:space="0" w:color="auto"/>
              </w:divBdr>
            </w:div>
          </w:divsChild>
        </w:div>
        <w:div w:id="348139682">
          <w:marLeft w:val="0"/>
          <w:marRight w:val="0"/>
          <w:marTop w:val="120"/>
          <w:marBottom w:val="0"/>
          <w:divBdr>
            <w:top w:val="none" w:sz="0" w:space="0" w:color="auto"/>
            <w:left w:val="none" w:sz="0" w:space="0" w:color="auto"/>
            <w:bottom w:val="none" w:sz="0" w:space="0" w:color="auto"/>
            <w:right w:val="none" w:sz="0" w:space="0" w:color="auto"/>
          </w:divBdr>
          <w:divsChild>
            <w:div w:id="1746610776">
              <w:marLeft w:val="0"/>
              <w:marRight w:val="0"/>
              <w:marTop w:val="0"/>
              <w:marBottom w:val="0"/>
              <w:divBdr>
                <w:top w:val="none" w:sz="0" w:space="0" w:color="auto"/>
                <w:left w:val="none" w:sz="0" w:space="0" w:color="auto"/>
                <w:bottom w:val="none" w:sz="0" w:space="0" w:color="auto"/>
                <w:right w:val="none" w:sz="0" w:space="0" w:color="auto"/>
              </w:divBdr>
            </w:div>
          </w:divsChild>
        </w:div>
        <w:div w:id="1120338224">
          <w:marLeft w:val="0"/>
          <w:marRight w:val="0"/>
          <w:marTop w:val="120"/>
          <w:marBottom w:val="0"/>
          <w:divBdr>
            <w:top w:val="none" w:sz="0" w:space="0" w:color="auto"/>
            <w:left w:val="none" w:sz="0" w:space="0" w:color="auto"/>
            <w:bottom w:val="none" w:sz="0" w:space="0" w:color="auto"/>
            <w:right w:val="none" w:sz="0" w:space="0" w:color="auto"/>
          </w:divBdr>
          <w:divsChild>
            <w:div w:id="1027097933">
              <w:marLeft w:val="0"/>
              <w:marRight w:val="0"/>
              <w:marTop w:val="0"/>
              <w:marBottom w:val="0"/>
              <w:divBdr>
                <w:top w:val="none" w:sz="0" w:space="0" w:color="auto"/>
                <w:left w:val="none" w:sz="0" w:space="0" w:color="auto"/>
                <w:bottom w:val="none" w:sz="0" w:space="0" w:color="auto"/>
                <w:right w:val="none" w:sz="0" w:space="0" w:color="auto"/>
              </w:divBdr>
            </w:div>
          </w:divsChild>
        </w:div>
        <w:div w:id="1060976373">
          <w:marLeft w:val="0"/>
          <w:marRight w:val="0"/>
          <w:marTop w:val="120"/>
          <w:marBottom w:val="0"/>
          <w:divBdr>
            <w:top w:val="none" w:sz="0" w:space="0" w:color="auto"/>
            <w:left w:val="none" w:sz="0" w:space="0" w:color="auto"/>
            <w:bottom w:val="none" w:sz="0" w:space="0" w:color="auto"/>
            <w:right w:val="none" w:sz="0" w:space="0" w:color="auto"/>
          </w:divBdr>
          <w:divsChild>
            <w:div w:id="5032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46184">
      <w:bodyDiv w:val="1"/>
      <w:marLeft w:val="0"/>
      <w:marRight w:val="0"/>
      <w:marTop w:val="0"/>
      <w:marBottom w:val="0"/>
      <w:divBdr>
        <w:top w:val="none" w:sz="0" w:space="0" w:color="auto"/>
        <w:left w:val="none" w:sz="0" w:space="0" w:color="auto"/>
        <w:bottom w:val="none" w:sz="0" w:space="0" w:color="auto"/>
        <w:right w:val="none" w:sz="0" w:space="0" w:color="auto"/>
      </w:divBdr>
    </w:div>
    <w:div w:id="1809129886">
      <w:bodyDiv w:val="1"/>
      <w:marLeft w:val="0"/>
      <w:marRight w:val="0"/>
      <w:marTop w:val="0"/>
      <w:marBottom w:val="0"/>
      <w:divBdr>
        <w:top w:val="none" w:sz="0" w:space="0" w:color="auto"/>
        <w:left w:val="none" w:sz="0" w:space="0" w:color="auto"/>
        <w:bottom w:val="none" w:sz="0" w:space="0" w:color="auto"/>
        <w:right w:val="none" w:sz="0" w:space="0" w:color="auto"/>
      </w:divBdr>
    </w:div>
    <w:div w:id="1812596473">
      <w:bodyDiv w:val="1"/>
      <w:marLeft w:val="0"/>
      <w:marRight w:val="0"/>
      <w:marTop w:val="0"/>
      <w:marBottom w:val="0"/>
      <w:divBdr>
        <w:top w:val="none" w:sz="0" w:space="0" w:color="auto"/>
        <w:left w:val="none" w:sz="0" w:space="0" w:color="auto"/>
        <w:bottom w:val="none" w:sz="0" w:space="0" w:color="auto"/>
        <w:right w:val="none" w:sz="0" w:space="0" w:color="auto"/>
      </w:divBdr>
    </w:div>
    <w:div w:id="1831019836">
      <w:bodyDiv w:val="1"/>
      <w:marLeft w:val="0"/>
      <w:marRight w:val="0"/>
      <w:marTop w:val="0"/>
      <w:marBottom w:val="0"/>
      <w:divBdr>
        <w:top w:val="none" w:sz="0" w:space="0" w:color="auto"/>
        <w:left w:val="none" w:sz="0" w:space="0" w:color="auto"/>
        <w:bottom w:val="none" w:sz="0" w:space="0" w:color="auto"/>
        <w:right w:val="none" w:sz="0" w:space="0" w:color="auto"/>
      </w:divBdr>
    </w:div>
    <w:div w:id="197587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norfolk.gov.uk/article/57402/Norfolks-Roadside-Nature-Reserv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newsupdate.norfolk.gov.uk/c/AQiE3RUQyPgYGJbr0isg8Y3jAzgS2OZSZWwL5mMtGmyPFqOChKU99edk1Bb9RrHVpd-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v.uk/government/news/prime-minister-clears-path-to-get-britain-building" TargetMode="External"/><Relationship Id="rId11" Type="http://schemas.openxmlformats.org/officeDocument/2006/relationships/hyperlink" Target="https://www.gov.uk/government/news/largest-ever-national-pandemic-response-exercise-to-strengthen-against-future-threats" TargetMode="External"/><Relationship Id="rId5" Type="http://schemas.openxmlformats.org/officeDocument/2006/relationships/hyperlink" Target="https://www.youtube.com/watch?v=24HJY4qqONY" TargetMode="External"/><Relationship Id="rId15" Type="http://schemas.openxmlformats.org/officeDocument/2006/relationships/fontTable" Target="fontTable.xml"/><Relationship Id="rId10" Type="http://schemas.openxmlformats.org/officeDocument/2006/relationships/hyperlink" Target="https://www.facebook.com/hashtag/nccbethedifference?__eep__=6&amp;__cft__%5b0%5d=AZWE0SPV2VADIiB_TnrZMPR7P5JpHWVlO3P40fwLS7LgpB_m8nSrbJQsjupuc5AxLPY4dbRKj9gY7LnEI0YS6pB0-9RaSo53_1rS9iuVkHeI2dt-dL3XrRPKTm3rPCYoiRlqjFX3VH8II7-NBSAI-OBX1syhBSYhrpQ_hjaqjWULqCHO579eFyJPfqBsetXMA1wpCpTwANLK3o0tYhNwY0tT64KCO-XEAmfHTjV7JC6j5Q&amp;__tn__=*NK-R" TargetMode="External"/><Relationship Id="rId4" Type="http://schemas.openxmlformats.org/officeDocument/2006/relationships/webSettings" Target="webSettings.xml"/><Relationship Id="rId9" Type="http://schemas.openxmlformats.org/officeDocument/2006/relationships/hyperlink" Target="https://www.facebook.com/hashtag/ambitiousfornorfolk?__eep__=6&amp;__cft__%5b0%5d=AZWE0SPV2VADIiB_TnrZMPR7P5JpHWVlO3P40fwLS7LgpB_m8nSrbJQsjupuc5AxLPY4dbRKj9gY7LnEI0YS6pB0-9RaSo53_1rS9iuVkHeI2dt-dL3XrRPKTm3rPCYoiRlqjFX3VH8II7-NBSAI-OBX1syhBSYhrpQ_hjaqjWULqCHO579eFyJPfqBsetXMA1wpCpTwANLK3o0tYhNwY0tT64KCO-XEAmfHTjV7JC6j5Q&amp;__tn__=*NK-R" TargetMode="External"/><Relationship Id="rId14" Type="http://schemas.openxmlformats.org/officeDocument/2006/relationships/hyperlink" Target="https://www.norfolk.gov.uk/reusesh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2457</Words>
  <Characters>14007</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2025-02-19T13:04:00Z</dcterms:created>
  <dcterms:modified xsi:type="dcterms:W3CDTF">2025-02-19T13:04:00Z</dcterms:modified>
</cp:coreProperties>
</file>